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888"/>
      </w:tblGrid>
      <w:tr w:rsidR="00D11C71" w:rsidRPr="005C6770" w:rsidTr="00D11C71">
        <w:tc>
          <w:tcPr>
            <w:tcW w:w="9888" w:type="dxa"/>
          </w:tcPr>
          <w:p w:rsidR="00D11C71" w:rsidRPr="005C6770" w:rsidRDefault="00D11C71" w:rsidP="00D11C71">
            <w:pPr>
              <w:pStyle w:val="a9"/>
              <w:ind w:left="426"/>
              <w:jc w:val="center"/>
              <w:rPr>
                <w:sz w:val="28"/>
                <w:szCs w:val="28"/>
              </w:rPr>
            </w:pPr>
            <w:r w:rsidRPr="005C6770">
              <w:rPr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85pt;height:44.85pt" o:ole="" fillcolor="window">
                  <v:imagedata r:id="rId5" o:title=""/>
                </v:shape>
                <o:OLEObject Type="Embed" ProgID="Word.Picture.8" ShapeID="_x0000_i1025" DrawAspect="Content" ObjectID="_1827473797" r:id="rId6"/>
              </w:object>
            </w:r>
          </w:p>
        </w:tc>
      </w:tr>
    </w:tbl>
    <w:p w:rsidR="00D11C71" w:rsidRPr="005C6770" w:rsidRDefault="00D11C71" w:rsidP="00D11C71">
      <w:pPr>
        <w:pStyle w:val="a9"/>
        <w:ind w:left="426" w:firstLine="567"/>
        <w:jc w:val="both"/>
        <w:rPr>
          <w:sz w:val="28"/>
          <w:szCs w:val="28"/>
        </w:rPr>
      </w:pPr>
    </w:p>
    <w:p w:rsidR="00D11C71" w:rsidRPr="005C6770" w:rsidRDefault="00D11C71" w:rsidP="00D11C71">
      <w:pPr>
        <w:pStyle w:val="a9"/>
        <w:ind w:left="426"/>
        <w:jc w:val="center"/>
        <w:rPr>
          <w:sz w:val="28"/>
          <w:szCs w:val="28"/>
        </w:rPr>
      </w:pPr>
      <w:r w:rsidRPr="005C6770">
        <w:rPr>
          <w:sz w:val="28"/>
          <w:szCs w:val="28"/>
        </w:rPr>
        <w:t>АДМИНИСТРАЦИЯ</w:t>
      </w:r>
    </w:p>
    <w:p w:rsidR="00D11C71" w:rsidRPr="005C6770" w:rsidRDefault="00D11C71" w:rsidP="00D11C71">
      <w:pPr>
        <w:pStyle w:val="a9"/>
        <w:ind w:left="426"/>
        <w:jc w:val="center"/>
        <w:rPr>
          <w:sz w:val="28"/>
          <w:szCs w:val="28"/>
        </w:rPr>
      </w:pPr>
      <w:r w:rsidRPr="005C6770">
        <w:rPr>
          <w:sz w:val="28"/>
          <w:szCs w:val="28"/>
        </w:rPr>
        <w:t>ВОЗНЕСЕНСКОГО МУНИЦИПАЛЬНОГО ОКРУГА</w:t>
      </w:r>
    </w:p>
    <w:p w:rsidR="00D11C71" w:rsidRDefault="00D11C71" w:rsidP="00D11C71">
      <w:pPr>
        <w:pStyle w:val="a9"/>
        <w:ind w:left="426"/>
        <w:jc w:val="center"/>
        <w:rPr>
          <w:sz w:val="28"/>
          <w:szCs w:val="28"/>
        </w:rPr>
      </w:pPr>
      <w:r w:rsidRPr="005C6770">
        <w:rPr>
          <w:sz w:val="28"/>
          <w:szCs w:val="28"/>
        </w:rPr>
        <w:t>НИЖЕГОРОДСКОЙ ОБЛАСТИ</w:t>
      </w:r>
    </w:p>
    <w:p w:rsidR="00CD634B" w:rsidRPr="005C6770" w:rsidRDefault="00CD634B" w:rsidP="00D11C71">
      <w:pPr>
        <w:pStyle w:val="a9"/>
        <w:ind w:left="426"/>
        <w:jc w:val="center"/>
        <w:rPr>
          <w:sz w:val="28"/>
          <w:szCs w:val="28"/>
        </w:rPr>
      </w:pPr>
    </w:p>
    <w:p w:rsidR="00D11C71" w:rsidRPr="005C6770" w:rsidRDefault="00D11C71" w:rsidP="00D11C71">
      <w:pPr>
        <w:pStyle w:val="a9"/>
        <w:ind w:left="426"/>
        <w:jc w:val="center"/>
        <w:rPr>
          <w:spacing w:val="100"/>
          <w:sz w:val="28"/>
          <w:szCs w:val="28"/>
        </w:rPr>
      </w:pPr>
      <w:r w:rsidRPr="005C6770">
        <w:rPr>
          <w:spacing w:val="100"/>
          <w:sz w:val="28"/>
          <w:szCs w:val="28"/>
        </w:rPr>
        <w:t>ПОСТАНОВЛЕНИЕ</w:t>
      </w:r>
    </w:p>
    <w:p w:rsidR="00875F78" w:rsidRDefault="00875F78" w:rsidP="00D11C71">
      <w:pPr>
        <w:pStyle w:val="a9"/>
        <w:ind w:left="426"/>
        <w:jc w:val="center"/>
        <w:rPr>
          <w:b/>
          <w:spacing w:val="100"/>
          <w:sz w:val="28"/>
          <w:szCs w:val="28"/>
        </w:rPr>
      </w:pPr>
    </w:p>
    <w:p w:rsidR="00D11C71" w:rsidRPr="008E1196" w:rsidRDefault="003803A5" w:rsidP="008E1196">
      <w:pPr>
        <w:pStyle w:val="a9"/>
      </w:pPr>
      <w:r w:rsidRPr="008E1196">
        <w:t xml:space="preserve">        </w:t>
      </w:r>
      <w:r w:rsidR="00CD634B" w:rsidRPr="008E1196">
        <w:t xml:space="preserve"> </w:t>
      </w:r>
      <w:r w:rsidR="008E1196" w:rsidRPr="008E1196">
        <w:t>15.12.2025</w:t>
      </w:r>
      <w:r w:rsidR="00CD634B" w:rsidRPr="008E1196">
        <w:tab/>
      </w:r>
      <w:r w:rsidR="00D11C71" w:rsidRPr="008E1196">
        <w:tab/>
      </w:r>
      <w:r w:rsidR="00D11C71" w:rsidRPr="008E1196">
        <w:tab/>
      </w:r>
      <w:r w:rsidR="00BE1515" w:rsidRPr="008E1196">
        <w:tab/>
      </w:r>
      <w:r w:rsidR="000879EF" w:rsidRPr="008E1196">
        <w:tab/>
      </w:r>
      <w:r w:rsidR="008E1196">
        <w:tab/>
        <w:t xml:space="preserve"> </w:t>
      </w:r>
      <w:r w:rsidR="000879EF" w:rsidRPr="008E1196">
        <w:tab/>
      </w:r>
      <w:r w:rsidR="00BE1515" w:rsidRPr="008E1196">
        <w:tab/>
      </w:r>
      <w:r w:rsidR="00377B7E" w:rsidRPr="008E1196">
        <w:t xml:space="preserve">      </w:t>
      </w:r>
      <w:r w:rsidR="00D11C71" w:rsidRPr="008E1196">
        <w:tab/>
      </w:r>
      <w:r w:rsidR="00377B7E" w:rsidRPr="008E1196">
        <w:t xml:space="preserve">    </w:t>
      </w:r>
      <w:r w:rsidR="00D11C71" w:rsidRPr="008E1196">
        <w:t xml:space="preserve">№ </w:t>
      </w:r>
      <w:r w:rsidR="008E1196" w:rsidRPr="008E1196">
        <w:t>1623</w:t>
      </w:r>
    </w:p>
    <w:p w:rsidR="008E1196" w:rsidRPr="00492F9B" w:rsidRDefault="008E1196" w:rsidP="008E1196">
      <w:pPr>
        <w:pStyle w:val="a9"/>
        <w:rPr>
          <w:color w:val="000000"/>
        </w:rPr>
      </w:pPr>
    </w:p>
    <w:p w:rsidR="001E0BDE" w:rsidRPr="00492F9B" w:rsidRDefault="00934CD2" w:rsidP="00D11C71">
      <w:pPr>
        <w:widowControl w:val="0"/>
        <w:tabs>
          <w:tab w:val="left" w:pos="9639"/>
        </w:tabs>
        <w:autoSpaceDE w:val="0"/>
        <w:autoSpaceDN w:val="0"/>
        <w:adjustRightInd w:val="0"/>
        <w:jc w:val="center"/>
        <w:rPr>
          <w:b/>
          <w:noProof/>
          <w:sz w:val="24"/>
          <w:szCs w:val="24"/>
        </w:rPr>
      </w:pPr>
      <w:r w:rsidRPr="00492F9B">
        <w:rPr>
          <w:b/>
          <w:color w:val="000000"/>
          <w:sz w:val="24"/>
          <w:szCs w:val="24"/>
        </w:rPr>
        <w:t xml:space="preserve">Об </w:t>
      </w:r>
      <w:r w:rsidRPr="00492F9B">
        <w:rPr>
          <w:b/>
          <w:noProof/>
          <w:sz w:val="24"/>
          <w:szCs w:val="24"/>
        </w:rPr>
        <w:t>утверждении перечня отдельных</w:t>
      </w:r>
      <w:r w:rsidR="00377B7E">
        <w:rPr>
          <w:b/>
          <w:noProof/>
          <w:sz w:val="24"/>
          <w:szCs w:val="24"/>
        </w:rPr>
        <w:t xml:space="preserve"> </w:t>
      </w:r>
      <w:r w:rsidRPr="00492F9B">
        <w:rPr>
          <w:b/>
          <w:noProof/>
          <w:sz w:val="24"/>
          <w:szCs w:val="24"/>
        </w:rPr>
        <w:t xml:space="preserve">видов товаров, работ, услуг, </w:t>
      </w:r>
      <w:r w:rsidR="001E0BDE" w:rsidRPr="00492F9B">
        <w:rPr>
          <w:b/>
          <w:noProof/>
          <w:sz w:val="24"/>
          <w:szCs w:val="24"/>
        </w:rPr>
        <w:t>их</w:t>
      </w:r>
    </w:p>
    <w:p w:rsidR="001E0BDE" w:rsidRPr="00492F9B" w:rsidRDefault="001E0BDE" w:rsidP="00BE1515">
      <w:pPr>
        <w:autoSpaceDE w:val="0"/>
        <w:autoSpaceDN w:val="0"/>
        <w:adjustRightInd w:val="0"/>
        <w:ind w:right="-1"/>
        <w:jc w:val="center"/>
        <w:rPr>
          <w:b/>
          <w:noProof/>
          <w:sz w:val="24"/>
          <w:szCs w:val="24"/>
        </w:rPr>
      </w:pPr>
      <w:proofErr w:type="gramStart"/>
      <w:r w:rsidRPr="00492F9B">
        <w:rPr>
          <w:b/>
          <w:noProof/>
          <w:sz w:val="24"/>
          <w:szCs w:val="24"/>
        </w:rPr>
        <w:t>потребительски</w:t>
      </w:r>
      <w:r w:rsidR="002348FD" w:rsidRPr="00492F9B">
        <w:rPr>
          <w:b/>
          <w:noProof/>
          <w:sz w:val="24"/>
          <w:szCs w:val="24"/>
        </w:rPr>
        <w:t>х</w:t>
      </w:r>
      <w:r w:rsidRPr="00492F9B">
        <w:rPr>
          <w:b/>
          <w:noProof/>
          <w:sz w:val="24"/>
          <w:szCs w:val="24"/>
        </w:rPr>
        <w:t xml:space="preserve"> свойств (в том числе качество)и ины</w:t>
      </w:r>
      <w:r w:rsidR="00F42620" w:rsidRPr="00492F9B">
        <w:rPr>
          <w:b/>
          <w:noProof/>
          <w:sz w:val="24"/>
          <w:szCs w:val="24"/>
        </w:rPr>
        <w:t>х</w:t>
      </w:r>
      <w:r w:rsidRPr="00492F9B">
        <w:rPr>
          <w:b/>
          <w:noProof/>
          <w:sz w:val="24"/>
          <w:szCs w:val="24"/>
        </w:rPr>
        <w:t xml:space="preserve"> характеристик (в том числе предельныецены товаров, работ, услуг) к ним, закупаемыхадминистрацией </w:t>
      </w:r>
      <w:r w:rsidR="00D11C71" w:rsidRPr="00492F9B">
        <w:rPr>
          <w:b/>
          <w:noProof/>
          <w:sz w:val="24"/>
          <w:szCs w:val="24"/>
        </w:rPr>
        <w:t>Вознесенского</w:t>
      </w:r>
      <w:r w:rsidRPr="00492F9B">
        <w:rPr>
          <w:b/>
          <w:noProof/>
          <w:sz w:val="24"/>
          <w:szCs w:val="24"/>
        </w:rPr>
        <w:t xml:space="preserve"> муниципальногоокруга Нижегородской области</w:t>
      </w:r>
      <w:r w:rsidR="00143C59" w:rsidRPr="00492F9B">
        <w:rPr>
          <w:b/>
          <w:noProof/>
          <w:sz w:val="24"/>
          <w:szCs w:val="24"/>
        </w:rPr>
        <w:t>,</w:t>
      </w:r>
      <w:r w:rsidR="00143C59" w:rsidRPr="00492F9B">
        <w:rPr>
          <w:b/>
          <w:sz w:val="24"/>
          <w:szCs w:val="24"/>
        </w:rPr>
        <w:t xml:space="preserve"> включая структурные подразделения администрации Вознесенского муниципального округа Нижегородской области, и подведомственными им казенными и бюджетными учреждениями, и муниципальными унитарными предприятиями отдельным видам товаров, работ, услуг (в том числе предельных цен товаров, работ, услуг)</w:t>
      </w:r>
      <w:proofErr w:type="gramEnd"/>
    </w:p>
    <w:p w:rsidR="001E0BDE" w:rsidRPr="00492F9B" w:rsidRDefault="001E0BDE" w:rsidP="00934CD2">
      <w:pPr>
        <w:autoSpaceDE w:val="0"/>
        <w:autoSpaceDN w:val="0"/>
        <w:adjustRightInd w:val="0"/>
        <w:ind w:right="-284"/>
        <w:rPr>
          <w:noProof/>
          <w:sz w:val="24"/>
          <w:szCs w:val="24"/>
        </w:rPr>
      </w:pPr>
    </w:p>
    <w:p w:rsidR="00934CD2" w:rsidRPr="00492F9B" w:rsidRDefault="00934CD2" w:rsidP="00F60BD0">
      <w:pPr>
        <w:ind w:firstLine="567"/>
        <w:jc w:val="both"/>
        <w:rPr>
          <w:bCs/>
          <w:sz w:val="24"/>
          <w:szCs w:val="24"/>
          <w:lang w:eastAsia="en-US"/>
        </w:rPr>
      </w:pPr>
      <w:proofErr w:type="gramStart"/>
      <w:r w:rsidRPr="00492F9B">
        <w:rPr>
          <w:sz w:val="24"/>
          <w:szCs w:val="24"/>
        </w:rPr>
        <w:t xml:space="preserve">В соответствии с частью 5 статьи 19 Федерального закона от 05.04.2013 №44-ФЗ  «О контрактной системе в сфере закупок товаров, работ, услуг для обеспечения государственных и муниципальных нужд», </w:t>
      </w:r>
      <w:r w:rsidR="001E0BDE" w:rsidRPr="00492F9B">
        <w:rPr>
          <w:sz w:val="24"/>
          <w:szCs w:val="24"/>
        </w:rPr>
        <w:t xml:space="preserve">постановлением Правительства РФ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</w:t>
      </w:r>
      <w:r w:rsidRPr="00492F9B">
        <w:rPr>
          <w:sz w:val="24"/>
          <w:szCs w:val="24"/>
        </w:rPr>
        <w:t xml:space="preserve">постановлением администрации </w:t>
      </w:r>
      <w:r w:rsidR="00F60BD0" w:rsidRPr="00492F9B">
        <w:rPr>
          <w:sz w:val="24"/>
          <w:szCs w:val="24"/>
        </w:rPr>
        <w:t>Вознесенского</w:t>
      </w:r>
      <w:r w:rsidRPr="00492F9B">
        <w:rPr>
          <w:sz w:val="24"/>
          <w:szCs w:val="24"/>
        </w:rPr>
        <w:t xml:space="preserve"> муниципального </w:t>
      </w:r>
      <w:r w:rsidR="00F60BD0" w:rsidRPr="00492F9B">
        <w:rPr>
          <w:sz w:val="24"/>
          <w:szCs w:val="24"/>
        </w:rPr>
        <w:t>округа</w:t>
      </w:r>
      <w:proofErr w:type="gramEnd"/>
      <w:r w:rsidRPr="00492F9B">
        <w:rPr>
          <w:sz w:val="24"/>
          <w:szCs w:val="24"/>
        </w:rPr>
        <w:t xml:space="preserve"> </w:t>
      </w:r>
      <w:proofErr w:type="gramStart"/>
      <w:r w:rsidRPr="00492F9B">
        <w:rPr>
          <w:sz w:val="24"/>
          <w:szCs w:val="24"/>
        </w:rPr>
        <w:t>Нижегородской области</w:t>
      </w:r>
      <w:r w:rsidR="00F60BD0" w:rsidRPr="00492F9B">
        <w:rPr>
          <w:bCs/>
          <w:sz w:val="24"/>
          <w:szCs w:val="24"/>
          <w:lang w:eastAsia="en-US"/>
        </w:rPr>
        <w:t xml:space="preserve"> от </w:t>
      </w:r>
      <w:r w:rsidR="00832E8C" w:rsidRPr="00492F9B">
        <w:rPr>
          <w:bCs/>
          <w:sz w:val="24"/>
          <w:szCs w:val="24"/>
          <w:lang w:eastAsia="en-US"/>
        </w:rPr>
        <w:t>02</w:t>
      </w:r>
      <w:r w:rsidR="00F60BD0" w:rsidRPr="00492F9B">
        <w:rPr>
          <w:bCs/>
          <w:sz w:val="24"/>
          <w:szCs w:val="24"/>
          <w:lang w:eastAsia="en-US"/>
        </w:rPr>
        <w:t>.</w:t>
      </w:r>
      <w:r w:rsidR="00B95BE9" w:rsidRPr="00492F9B">
        <w:rPr>
          <w:bCs/>
          <w:sz w:val="24"/>
          <w:szCs w:val="24"/>
          <w:lang w:eastAsia="en-US"/>
        </w:rPr>
        <w:t>0</w:t>
      </w:r>
      <w:r w:rsidR="00832E8C" w:rsidRPr="00492F9B">
        <w:rPr>
          <w:bCs/>
          <w:sz w:val="24"/>
          <w:szCs w:val="24"/>
          <w:lang w:eastAsia="en-US"/>
        </w:rPr>
        <w:t>5</w:t>
      </w:r>
      <w:r w:rsidR="00F60BD0" w:rsidRPr="00492F9B">
        <w:rPr>
          <w:bCs/>
          <w:sz w:val="24"/>
          <w:szCs w:val="24"/>
          <w:lang w:eastAsia="en-US"/>
        </w:rPr>
        <w:t>.202</w:t>
      </w:r>
      <w:r w:rsidR="00B95BE9" w:rsidRPr="00492F9B">
        <w:rPr>
          <w:bCs/>
          <w:sz w:val="24"/>
          <w:szCs w:val="24"/>
          <w:lang w:eastAsia="en-US"/>
        </w:rPr>
        <w:t>4</w:t>
      </w:r>
      <w:r w:rsidR="00F60BD0" w:rsidRPr="00492F9B">
        <w:rPr>
          <w:bCs/>
          <w:sz w:val="24"/>
          <w:szCs w:val="24"/>
          <w:lang w:eastAsia="en-US"/>
        </w:rPr>
        <w:t xml:space="preserve"> № </w:t>
      </w:r>
      <w:r w:rsidR="00832E8C" w:rsidRPr="00492F9B">
        <w:rPr>
          <w:bCs/>
          <w:sz w:val="24"/>
          <w:szCs w:val="24"/>
          <w:lang w:eastAsia="en-US"/>
        </w:rPr>
        <w:t>878</w:t>
      </w:r>
      <w:r w:rsidRPr="00492F9B">
        <w:rPr>
          <w:bCs/>
          <w:sz w:val="24"/>
          <w:szCs w:val="24"/>
          <w:lang w:eastAsia="en-US"/>
        </w:rPr>
        <w:t xml:space="preserve"> «</w:t>
      </w:r>
      <w:r w:rsidR="00832E8C" w:rsidRPr="00492F9B">
        <w:rPr>
          <w:sz w:val="24"/>
          <w:szCs w:val="24"/>
        </w:rPr>
        <w:t xml:space="preserve">Об </w:t>
      </w:r>
      <w:r w:rsidR="00832E8C" w:rsidRPr="00492F9B">
        <w:rPr>
          <w:sz w:val="24"/>
          <w:szCs w:val="24"/>
          <w:lang w:eastAsia="en-US"/>
        </w:rPr>
        <w:t xml:space="preserve">утверждении правил </w:t>
      </w:r>
      <w:r w:rsidR="00832E8C" w:rsidRPr="00492F9B">
        <w:rPr>
          <w:sz w:val="24"/>
          <w:szCs w:val="24"/>
        </w:rPr>
        <w:t>определения требований к отдельным видам товаров, работ, услуг (в том числе предельных цен товаров, работ, услуг)</w:t>
      </w:r>
      <w:r w:rsidR="00832E8C" w:rsidRPr="00492F9B">
        <w:rPr>
          <w:sz w:val="24"/>
          <w:szCs w:val="24"/>
          <w:lang w:eastAsia="en-US"/>
        </w:rPr>
        <w:t xml:space="preserve">, </w:t>
      </w:r>
      <w:r w:rsidR="00832E8C" w:rsidRPr="00492F9B">
        <w:rPr>
          <w:sz w:val="24"/>
          <w:szCs w:val="24"/>
        </w:rPr>
        <w:t xml:space="preserve"> закупаемым муниципальными органами Вознесенского муниципального округа Нижегородской области, включая структурные подразделения администрации Вознесенского муниципального округа Нижегородской области, и подведомственными им казенными и бюджетными учреждениями, и муниципальными унитарными предприятиями</w:t>
      </w:r>
      <w:r w:rsidRPr="00492F9B">
        <w:rPr>
          <w:bCs/>
          <w:sz w:val="24"/>
          <w:szCs w:val="24"/>
          <w:lang w:eastAsia="en-US"/>
        </w:rPr>
        <w:t>»</w:t>
      </w:r>
      <w:r w:rsidR="006F161E" w:rsidRPr="00492F9B">
        <w:rPr>
          <w:bCs/>
          <w:sz w:val="24"/>
          <w:szCs w:val="24"/>
          <w:lang w:eastAsia="en-US"/>
        </w:rPr>
        <w:t xml:space="preserve"> </w:t>
      </w:r>
      <w:r w:rsidRPr="00492F9B">
        <w:rPr>
          <w:bCs/>
          <w:sz w:val="24"/>
          <w:szCs w:val="24"/>
          <w:lang w:eastAsia="en-US"/>
        </w:rPr>
        <w:t xml:space="preserve">и постановлением администрации </w:t>
      </w:r>
      <w:r w:rsidR="00F60BD0" w:rsidRPr="00492F9B">
        <w:rPr>
          <w:bCs/>
          <w:sz w:val="24"/>
          <w:szCs w:val="24"/>
          <w:lang w:eastAsia="en-US"/>
        </w:rPr>
        <w:t>Вознесенского</w:t>
      </w:r>
      <w:r w:rsidRPr="00492F9B">
        <w:rPr>
          <w:bCs/>
          <w:sz w:val="24"/>
          <w:szCs w:val="24"/>
          <w:lang w:eastAsia="en-US"/>
        </w:rPr>
        <w:t xml:space="preserve"> муниципального </w:t>
      </w:r>
      <w:r w:rsidR="00F60BD0" w:rsidRPr="00492F9B">
        <w:rPr>
          <w:bCs/>
          <w:sz w:val="24"/>
          <w:szCs w:val="24"/>
          <w:lang w:eastAsia="en-US"/>
        </w:rPr>
        <w:t>округа</w:t>
      </w:r>
      <w:r w:rsidRPr="00492F9B">
        <w:rPr>
          <w:bCs/>
          <w:sz w:val="24"/>
          <w:szCs w:val="24"/>
          <w:lang w:eastAsia="en-US"/>
        </w:rPr>
        <w:t xml:space="preserve"> Нижегородской области</w:t>
      </w:r>
      <w:proofErr w:type="gramEnd"/>
      <w:r w:rsidRPr="00492F9B">
        <w:rPr>
          <w:bCs/>
          <w:sz w:val="24"/>
          <w:szCs w:val="24"/>
          <w:lang w:eastAsia="en-US"/>
        </w:rPr>
        <w:t xml:space="preserve"> от </w:t>
      </w:r>
      <w:r w:rsidR="00832E8C" w:rsidRPr="00492F9B">
        <w:rPr>
          <w:bCs/>
          <w:sz w:val="24"/>
          <w:szCs w:val="24"/>
          <w:lang w:eastAsia="en-US"/>
        </w:rPr>
        <w:t>15</w:t>
      </w:r>
      <w:r w:rsidR="00F60BD0" w:rsidRPr="00492F9B">
        <w:rPr>
          <w:bCs/>
          <w:sz w:val="24"/>
          <w:szCs w:val="24"/>
          <w:lang w:eastAsia="en-US"/>
        </w:rPr>
        <w:t>.</w:t>
      </w:r>
      <w:r w:rsidR="00832E8C" w:rsidRPr="00492F9B">
        <w:rPr>
          <w:bCs/>
          <w:sz w:val="24"/>
          <w:szCs w:val="24"/>
          <w:lang w:eastAsia="en-US"/>
        </w:rPr>
        <w:t>04</w:t>
      </w:r>
      <w:r w:rsidR="00F60BD0" w:rsidRPr="00492F9B">
        <w:rPr>
          <w:bCs/>
          <w:sz w:val="24"/>
          <w:szCs w:val="24"/>
          <w:lang w:eastAsia="en-US"/>
        </w:rPr>
        <w:t>.202</w:t>
      </w:r>
      <w:r w:rsidR="00832E8C" w:rsidRPr="00492F9B">
        <w:rPr>
          <w:bCs/>
          <w:sz w:val="24"/>
          <w:szCs w:val="24"/>
          <w:lang w:eastAsia="en-US"/>
        </w:rPr>
        <w:t>4</w:t>
      </w:r>
      <w:r w:rsidRPr="00492F9B">
        <w:rPr>
          <w:bCs/>
          <w:sz w:val="24"/>
          <w:szCs w:val="24"/>
          <w:lang w:eastAsia="en-US"/>
        </w:rPr>
        <w:t xml:space="preserve"> № </w:t>
      </w:r>
      <w:r w:rsidR="00832E8C" w:rsidRPr="00492F9B">
        <w:rPr>
          <w:bCs/>
          <w:sz w:val="24"/>
          <w:szCs w:val="24"/>
          <w:lang w:eastAsia="en-US"/>
        </w:rPr>
        <w:t>714</w:t>
      </w:r>
      <w:r w:rsidRPr="00492F9B">
        <w:rPr>
          <w:bCs/>
          <w:sz w:val="24"/>
          <w:szCs w:val="24"/>
          <w:lang w:eastAsia="en-US"/>
        </w:rPr>
        <w:t xml:space="preserve"> «</w:t>
      </w:r>
      <w:r w:rsidR="00832E8C" w:rsidRPr="00492F9B">
        <w:rPr>
          <w:sz w:val="24"/>
          <w:szCs w:val="24"/>
        </w:rPr>
        <w:t xml:space="preserve">Об </w:t>
      </w:r>
      <w:r w:rsidR="00832E8C" w:rsidRPr="00492F9B">
        <w:rPr>
          <w:sz w:val="24"/>
          <w:szCs w:val="24"/>
          <w:lang w:eastAsia="en-US"/>
        </w:rPr>
        <w:t xml:space="preserve">утверждении требований к порядку разработки и принятия нормативных правовых актов о нормировании в сфере закупок </w:t>
      </w:r>
      <w:r w:rsidR="00832E8C" w:rsidRPr="00492F9B">
        <w:rPr>
          <w:sz w:val="24"/>
          <w:szCs w:val="24"/>
        </w:rPr>
        <w:t>для обеспечения муниципальных нужд Вознесенского муниципального округа Нижегородской области, содержанию указанных актов и обеспечению их исполнения</w:t>
      </w:r>
      <w:r w:rsidR="00716282" w:rsidRPr="00492F9B">
        <w:rPr>
          <w:sz w:val="24"/>
          <w:szCs w:val="24"/>
        </w:rPr>
        <w:t>»</w:t>
      </w:r>
      <w:r w:rsidRPr="00492F9B">
        <w:rPr>
          <w:bCs/>
          <w:sz w:val="24"/>
          <w:szCs w:val="24"/>
          <w:lang w:eastAsia="en-US"/>
        </w:rPr>
        <w:t>:</w:t>
      </w:r>
    </w:p>
    <w:p w:rsidR="002348FD" w:rsidRPr="00492F9B" w:rsidRDefault="00934CD2" w:rsidP="002348FD">
      <w:pPr>
        <w:ind w:firstLine="567"/>
        <w:jc w:val="both"/>
        <w:rPr>
          <w:noProof/>
          <w:sz w:val="24"/>
          <w:szCs w:val="24"/>
        </w:rPr>
      </w:pPr>
      <w:r w:rsidRPr="00492F9B">
        <w:rPr>
          <w:bCs/>
          <w:sz w:val="24"/>
          <w:szCs w:val="24"/>
          <w:lang w:eastAsia="en-US"/>
        </w:rPr>
        <w:t>1. </w:t>
      </w:r>
      <w:proofErr w:type="gramStart"/>
      <w:r w:rsidR="001E0BDE" w:rsidRPr="00492F9B">
        <w:rPr>
          <w:bCs/>
          <w:sz w:val="24"/>
          <w:szCs w:val="24"/>
          <w:lang w:eastAsia="en-US"/>
        </w:rPr>
        <w:t>Утвердить прилагаемый перечень отдельных видов товаров, работ, услуг, их потребительские свойства (в том числе качество) и иные характеристики (в том числе предельные це</w:t>
      </w:r>
      <w:r w:rsidR="002348FD" w:rsidRPr="00492F9B">
        <w:rPr>
          <w:bCs/>
          <w:sz w:val="24"/>
          <w:szCs w:val="24"/>
          <w:lang w:eastAsia="en-US"/>
        </w:rPr>
        <w:t xml:space="preserve">ны </w:t>
      </w:r>
      <w:r w:rsidR="002348FD" w:rsidRPr="00492F9B">
        <w:rPr>
          <w:noProof/>
          <w:sz w:val="24"/>
          <w:szCs w:val="24"/>
        </w:rPr>
        <w:t xml:space="preserve">товаров, работ, услуг) к ним, закупаемых администрацией </w:t>
      </w:r>
      <w:r w:rsidR="00F60BD0" w:rsidRPr="00492F9B">
        <w:rPr>
          <w:noProof/>
          <w:sz w:val="24"/>
          <w:szCs w:val="24"/>
        </w:rPr>
        <w:t>Вознесенского</w:t>
      </w:r>
      <w:r w:rsidR="002348FD" w:rsidRPr="00492F9B">
        <w:rPr>
          <w:noProof/>
          <w:sz w:val="24"/>
          <w:szCs w:val="24"/>
        </w:rPr>
        <w:t xml:space="preserve"> муниципального округа Нижегородской области</w:t>
      </w:r>
      <w:r w:rsidR="00143C59" w:rsidRPr="00492F9B">
        <w:rPr>
          <w:noProof/>
          <w:sz w:val="24"/>
          <w:szCs w:val="24"/>
        </w:rPr>
        <w:t>,</w:t>
      </w:r>
      <w:r w:rsidR="00143C59" w:rsidRPr="00492F9B">
        <w:rPr>
          <w:sz w:val="24"/>
          <w:szCs w:val="24"/>
        </w:rPr>
        <w:t xml:space="preserve"> включая структурные подразделения администрации Вознесенского муниципального округа Нижегородской области, имеющими статус юридического лица (далее – структурные подразделения администрации), и подведомственными им муниципальными казенными и бюджетными учреждениями</w:t>
      </w:r>
      <w:proofErr w:type="gramEnd"/>
      <w:r w:rsidR="00143C59" w:rsidRPr="00492F9B">
        <w:rPr>
          <w:sz w:val="24"/>
          <w:szCs w:val="24"/>
        </w:rPr>
        <w:t>, и муниципальными унитарными предприятиями отдельным видам товаров, работ, услуг (в том числе предельных цен товаров, работ, услуг)</w:t>
      </w:r>
      <w:r w:rsidR="00D14969">
        <w:rPr>
          <w:sz w:val="24"/>
          <w:szCs w:val="24"/>
        </w:rPr>
        <w:t xml:space="preserve"> </w:t>
      </w:r>
      <w:r w:rsidR="001E0BDE" w:rsidRPr="00492F9B">
        <w:rPr>
          <w:noProof/>
          <w:sz w:val="24"/>
          <w:szCs w:val="24"/>
        </w:rPr>
        <w:t>(далее – Ведомственный перечень)</w:t>
      </w:r>
      <w:r w:rsidR="002348FD" w:rsidRPr="00492F9B">
        <w:rPr>
          <w:noProof/>
          <w:sz w:val="24"/>
          <w:szCs w:val="24"/>
        </w:rPr>
        <w:t>.</w:t>
      </w:r>
    </w:p>
    <w:p w:rsidR="002348FD" w:rsidRPr="00492F9B" w:rsidRDefault="00E82072" w:rsidP="002348FD">
      <w:pPr>
        <w:ind w:firstLine="567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2</w:t>
      </w:r>
      <w:r w:rsidR="002348FD" w:rsidRPr="00492F9B">
        <w:rPr>
          <w:noProof/>
          <w:sz w:val="24"/>
          <w:szCs w:val="24"/>
        </w:rPr>
        <w:t>. </w:t>
      </w:r>
      <w:r w:rsidR="00F52D46" w:rsidRPr="00492F9B">
        <w:rPr>
          <w:noProof/>
          <w:sz w:val="24"/>
          <w:szCs w:val="24"/>
        </w:rPr>
        <w:t>Отделу экономики</w:t>
      </w:r>
      <w:r w:rsidR="002348FD" w:rsidRPr="00492F9B">
        <w:rPr>
          <w:noProof/>
          <w:sz w:val="24"/>
          <w:szCs w:val="24"/>
        </w:rPr>
        <w:t xml:space="preserve"> администрации </w:t>
      </w:r>
      <w:r w:rsidR="00F52D46" w:rsidRPr="00492F9B">
        <w:rPr>
          <w:noProof/>
          <w:sz w:val="24"/>
          <w:szCs w:val="24"/>
        </w:rPr>
        <w:t>Вознесенского</w:t>
      </w:r>
      <w:r w:rsidR="002348FD" w:rsidRPr="00492F9B">
        <w:rPr>
          <w:noProof/>
          <w:sz w:val="24"/>
          <w:szCs w:val="24"/>
        </w:rPr>
        <w:t xml:space="preserve"> муниципального округа Нижегородской области обеспечить размещение настоящего </w:t>
      </w:r>
      <w:r w:rsidR="00F52D46" w:rsidRPr="00492F9B">
        <w:rPr>
          <w:noProof/>
          <w:sz w:val="24"/>
          <w:szCs w:val="24"/>
        </w:rPr>
        <w:t>постановлени</w:t>
      </w:r>
      <w:r w:rsidR="002A315D" w:rsidRPr="00492F9B">
        <w:rPr>
          <w:noProof/>
          <w:sz w:val="24"/>
          <w:szCs w:val="24"/>
        </w:rPr>
        <w:t>я</w:t>
      </w:r>
      <w:r w:rsidR="002348FD" w:rsidRPr="00492F9B">
        <w:rPr>
          <w:noProof/>
          <w:sz w:val="24"/>
          <w:szCs w:val="24"/>
        </w:rPr>
        <w:t xml:space="preserve"> в единой информационной системе в сфере закупок.</w:t>
      </w:r>
    </w:p>
    <w:p w:rsidR="002348FD" w:rsidRDefault="00E82072" w:rsidP="002348FD">
      <w:pPr>
        <w:ind w:firstLine="567"/>
        <w:jc w:val="both"/>
        <w:rPr>
          <w:bCs/>
          <w:sz w:val="24"/>
          <w:szCs w:val="24"/>
          <w:lang w:eastAsia="en-US"/>
        </w:rPr>
      </w:pPr>
      <w:r>
        <w:rPr>
          <w:noProof/>
          <w:sz w:val="24"/>
          <w:szCs w:val="24"/>
        </w:rPr>
        <w:lastRenderedPageBreak/>
        <w:t>3</w:t>
      </w:r>
      <w:r w:rsidR="00934CD2" w:rsidRPr="00492F9B">
        <w:rPr>
          <w:noProof/>
          <w:sz w:val="24"/>
          <w:szCs w:val="24"/>
        </w:rPr>
        <w:t xml:space="preserve">. Использовать администрацией </w:t>
      </w:r>
      <w:r w:rsidR="00F52D46" w:rsidRPr="00492F9B">
        <w:rPr>
          <w:noProof/>
          <w:sz w:val="24"/>
          <w:szCs w:val="24"/>
        </w:rPr>
        <w:t>Вознесенского</w:t>
      </w:r>
      <w:r w:rsidR="00934CD2" w:rsidRPr="00492F9B">
        <w:rPr>
          <w:noProof/>
          <w:sz w:val="24"/>
          <w:szCs w:val="24"/>
        </w:rPr>
        <w:t xml:space="preserve"> муниципального </w:t>
      </w:r>
      <w:r w:rsidR="002348FD" w:rsidRPr="00492F9B">
        <w:rPr>
          <w:noProof/>
          <w:sz w:val="24"/>
          <w:szCs w:val="24"/>
        </w:rPr>
        <w:t>округа Нижегородской области</w:t>
      </w:r>
      <w:r w:rsidR="00A743C5" w:rsidRPr="00492F9B">
        <w:rPr>
          <w:noProof/>
          <w:sz w:val="24"/>
          <w:szCs w:val="24"/>
        </w:rPr>
        <w:t>,</w:t>
      </w:r>
      <w:r w:rsidR="006F161E" w:rsidRPr="00492F9B">
        <w:rPr>
          <w:noProof/>
          <w:sz w:val="24"/>
          <w:szCs w:val="24"/>
        </w:rPr>
        <w:t xml:space="preserve"> </w:t>
      </w:r>
      <w:r w:rsidR="00A743C5" w:rsidRPr="00492F9B">
        <w:rPr>
          <w:sz w:val="24"/>
          <w:szCs w:val="24"/>
        </w:rPr>
        <w:t xml:space="preserve">включая структурные подразделения администрации Вознесенского муниципального округа Нижегородской области, и подведомственными им казенными и бюджетными учреждениями, и муниципальными унитарными предприятиями </w:t>
      </w:r>
      <w:r w:rsidR="002348FD" w:rsidRPr="00492F9B">
        <w:rPr>
          <w:bCs/>
          <w:sz w:val="24"/>
          <w:szCs w:val="24"/>
          <w:lang w:eastAsia="en-US"/>
        </w:rPr>
        <w:t>Ведомственный перечень при осуществлении закупок в 202</w:t>
      </w:r>
      <w:r w:rsidR="00D66BAD">
        <w:rPr>
          <w:bCs/>
          <w:sz w:val="24"/>
          <w:szCs w:val="24"/>
          <w:lang w:eastAsia="en-US"/>
        </w:rPr>
        <w:t>6</w:t>
      </w:r>
      <w:r w:rsidR="002348FD" w:rsidRPr="00492F9B">
        <w:rPr>
          <w:bCs/>
          <w:sz w:val="24"/>
          <w:szCs w:val="24"/>
          <w:lang w:eastAsia="en-US"/>
        </w:rPr>
        <w:t xml:space="preserve"> году</w:t>
      </w:r>
      <w:r w:rsidR="00D66BAD">
        <w:rPr>
          <w:bCs/>
          <w:sz w:val="24"/>
          <w:szCs w:val="24"/>
          <w:lang w:eastAsia="en-US"/>
        </w:rPr>
        <w:t xml:space="preserve"> и последующие годы</w:t>
      </w:r>
      <w:r w:rsidR="00934CD2" w:rsidRPr="00492F9B">
        <w:rPr>
          <w:bCs/>
          <w:sz w:val="24"/>
          <w:szCs w:val="24"/>
          <w:lang w:eastAsia="en-US"/>
        </w:rPr>
        <w:t>.</w:t>
      </w:r>
    </w:p>
    <w:p w:rsidR="009C3AD6" w:rsidRPr="00492F9B" w:rsidRDefault="000B604B" w:rsidP="002348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34CD2" w:rsidRPr="00492F9B">
        <w:rPr>
          <w:sz w:val="24"/>
          <w:szCs w:val="24"/>
        </w:rPr>
        <w:t>. </w:t>
      </w:r>
      <w:proofErr w:type="gramStart"/>
      <w:r w:rsidR="00934CD2" w:rsidRPr="00492F9B">
        <w:rPr>
          <w:sz w:val="24"/>
          <w:szCs w:val="24"/>
        </w:rPr>
        <w:t>Контроль за</w:t>
      </w:r>
      <w:proofErr w:type="gramEnd"/>
      <w:r w:rsidR="00934CD2" w:rsidRPr="00492F9B">
        <w:rPr>
          <w:sz w:val="24"/>
          <w:szCs w:val="24"/>
        </w:rPr>
        <w:t xml:space="preserve"> исполнением настоящего </w:t>
      </w:r>
      <w:r w:rsidR="002A315D" w:rsidRPr="00492F9B">
        <w:rPr>
          <w:sz w:val="24"/>
          <w:szCs w:val="24"/>
        </w:rPr>
        <w:t>постановления</w:t>
      </w:r>
      <w:r w:rsidR="00934CD2" w:rsidRPr="00492F9B">
        <w:rPr>
          <w:sz w:val="24"/>
          <w:szCs w:val="24"/>
        </w:rPr>
        <w:t xml:space="preserve"> оставляю за собой.</w:t>
      </w:r>
    </w:p>
    <w:p w:rsidR="009C3AD6" w:rsidRPr="00492F9B" w:rsidRDefault="009C3AD6" w:rsidP="00781627">
      <w:pPr>
        <w:ind w:left="284" w:firstLine="436"/>
        <w:rPr>
          <w:sz w:val="24"/>
          <w:szCs w:val="24"/>
        </w:rPr>
      </w:pPr>
    </w:p>
    <w:p w:rsidR="003064D4" w:rsidRPr="00492F9B" w:rsidRDefault="003064D4" w:rsidP="00683959">
      <w:pPr>
        <w:ind w:left="284" w:firstLine="436"/>
        <w:rPr>
          <w:sz w:val="24"/>
          <w:szCs w:val="24"/>
        </w:rPr>
      </w:pPr>
    </w:p>
    <w:p w:rsidR="003064D4" w:rsidRPr="00492F9B" w:rsidRDefault="003064D4" w:rsidP="00683959">
      <w:pPr>
        <w:ind w:left="284" w:firstLine="436"/>
        <w:rPr>
          <w:sz w:val="24"/>
          <w:szCs w:val="24"/>
        </w:rPr>
      </w:pPr>
    </w:p>
    <w:p w:rsidR="002A315D" w:rsidRPr="00492F9B" w:rsidRDefault="00F95BF7" w:rsidP="002A315D">
      <w:pPr>
        <w:pStyle w:val="a9"/>
        <w:jc w:val="both"/>
      </w:pPr>
      <w:r>
        <w:t xml:space="preserve">  </w:t>
      </w:r>
      <w:r w:rsidR="003803A5">
        <w:t xml:space="preserve">       Г</w:t>
      </w:r>
      <w:r w:rsidR="002A315D" w:rsidRPr="00492F9B">
        <w:t>лав</w:t>
      </w:r>
      <w:r w:rsidR="003803A5">
        <w:t>а</w:t>
      </w:r>
      <w:r w:rsidR="002A315D" w:rsidRPr="00492F9B">
        <w:t xml:space="preserve"> местного</w:t>
      </w:r>
    </w:p>
    <w:p w:rsidR="002A315D" w:rsidRPr="00492F9B" w:rsidRDefault="002A315D" w:rsidP="002A315D">
      <w:pPr>
        <w:rPr>
          <w:sz w:val="24"/>
          <w:szCs w:val="24"/>
        </w:rPr>
      </w:pPr>
      <w:r w:rsidRPr="00492F9B">
        <w:rPr>
          <w:sz w:val="24"/>
          <w:szCs w:val="24"/>
        </w:rPr>
        <w:t xml:space="preserve">    самоуправления округа</w:t>
      </w:r>
      <w:r w:rsidRPr="00492F9B">
        <w:rPr>
          <w:sz w:val="24"/>
          <w:szCs w:val="24"/>
        </w:rPr>
        <w:tab/>
      </w:r>
      <w:r w:rsidRPr="00492F9B">
        <w:rPr>
          <w:sz w:val="24"/>
          <w:szCs w:val="24"/>
        </w:rPr>
        <w:tab/>
      </w:r>
      <w:r w:rsidRPr="00492F9B">
        <w:rPr>
          <w:sz w:val="24"/>
          <w:szCs w:val="24"/>
        </w:rPr>
        <w:tab/>
      </w:r>
      <w:r w:rsidR="003A45D7" w:rsidRPr="00492F9B">
        <w:rPr>
          <w:sz w:val="24"/>
          <w:szCs w:val="24"/>
        </w:rPr>
        <w:tab/>
      </w:r>
      <w:r w:rsidR="003A45D7" w:rsidRPr="00492F9B">
        <w:rPr>
          <w:sz w:val="24"/>
          <w:szCs w:val="24"/>
        </w:rPr>
        <w:tab/>
      </w:r>
      <w:r w:rsidR="00492F9B">
        <w:rPr>
          <w:sz w:val="24"/>
          <w:szCs w:val="24"/>
        </w:rPr>
        <w:tab/>
      </w:r>
      <w:r w:rsidR="00492F9B">
        <w:rPr>
          <w:sz w:val="24"/>
          <w:szCs w:val="24"/>
        </w:rPr>
        <w:tab/>
      </w:r>
      <w:r w:rsidRPr="00492F9B">
        <w:rPr>
          <w:sz w:val="24"/>
          <w:szCs w:val="24"/>
        </w:rPr>
        <w:tab/>
      </w:r>
      <w:r w:rsidR="003803A5">
        <w:rPr>
          <w:sz w:val="24"/>
          <w:szCs w:val="24"/>
        </w:rPr>
        <w:t>И.А.Мартынов</w:t>
      </w:r>
    </w:p>
    <w:p w:rsidR="00875F78" w:rsidRDefault="00875F78" w:rsidP="00BC7A2F">
      <w:pPr>
        <w:jc w:val="right"/>
        <w:rPr>
          <w:bCs/>
          <w:sz w:val="24"/>
          <w:szCs w:val="24"/>
        </w:rPr>
      </w:pPr>
    </w:p>
    <w:p w:rsidR="00875F78" w:rsidRPr="00875F78" w:rsidRDefault="00875F78" w:rsidP="00875F78">
      <w:pPr>
        <w:rPr>
          <w:sz w:val="24"/>
          <w:szCs w:val="24"/>
        </w:rPr>
      </w:pPr>
    </w:p>
    <w:p w:rsidR="00875F78" w:rsidRPr="00875F78" w:rsidRDefault="00875F78" w:rsidP="00875F78">
      <w:pPr>
        <w:rPr>
          <w:sz w:val="24"/>
          <w:szCs w:val="24"/>
        </w:rPr>
      </w:pPr>
    </w:p>
    <w:p w:rsidR="00875F78" w:rsidRPr="00875F78" w:rsidRDefault="00875F78" w:rsidP="00875F78">
      <w:pPr>
        <w:rPr>
          <w:sz w:val="24"/>
          <w:szCs w:val="24"/>
        </w:rPr>
      </w:pPr>
    </w:p>
    <w:p w:rsidR="00875F78" w:rsidRPr="00875F78" w:rsidRDefault="00875F78" w:rsidP="00875F78">
      <w:pPr>
        <w:rPr>
          <w:sz w:val="24"/>
          <w:szCs w:val="24"/>
        </w:rPr>
      </w:pPr>
    </w:p>
    <w:p w:rsidR="00875F78" w:rsidRPr="00875F78" w:rsidRDefault="00875F78" w:rsidP="00875F78">
      <w:pPr>
        <w:rPr>
          <w:sz w:val="24"/>
          <w:szCs w:val="24"/>
        </w:rPr>
      </w:pPr>
    </w:p>
    <w:p w:rsidR="00875F78" w:rsidRDefault="00875F78" w:rsidP="00875F78">
      <w:pPr>
        <w:rPr>
          <w:sz w:val="24"/>
          <w:szCs w:val="24"/>
        </w:rPr>
      </w:pPr>
    </w:p>
    <w:p w:rsidR="00BC7A2F" w:rsidRPr="00875F78" w:rsidRDefault="00BC7A2F" w:rsidP="00875F78">
      <w:pPr>
        <w:rPr>
          <w:sz w:val="24"/>
          <w:szCs w:val="24"/>
        </w:rPr>
        <w:sectPr w:rsidR="00BC7A2F" w:rsidRPr="00875F78" w:rsidSect="002A315D">
          <w:pgSz w:w="11906" w:h="16838"/>
          <w:pgMar w:top="993" w:right="849" w:bottom="993" w:left="1560" w:header="709" w:footer="709" w:gutter="0"/>
          <w:cols w:space="708"/>
          <w:docGrid w:linePitch="360"/>
        </w:sectPr>
      </w:pPr>
    </w:p>
    <w:p w:rsidR="00BC7A2F" w:rsidRPr="003A45D7" w:rsidRDefault="00BC7A2F" w:rsidP="00BC7A2F">
      <w:pPr>
        <w:pStyle w:val="ConsPlusNormal"/>
        <w:jc w:val="right"/>
        <w:rPr>
          <w:rFonts w:ascii="Times New Roman" w:hAnsi="Times New Roman" w:cs="Times New Roman"/>
          <w:bCs/>
        </w:rPr>
      </w:pPr>
      <w:r w:rsidRPr="003A45D7">
        <w:rPr>
          <w:rFonts w:ascii="Times New Roman" w:hAnsi="Times New Roman" w:cs="Times New Roman"/>
          <w:bCs/>
        </w:rPr>
        <w:lastRenderedPageBreak/>
        <w:t>Приложение № 1</w:t>
      </w:r>
    </w:p>
    <w:p w:rsidR="00D1560C" w:rsidRPr="003A45D7" w:rsidRDefault="00BC7A2F" w:rsidP="00D1560C">
      <w:pPr>
        <w:jc w:val="right"/>
      </w:pPr>
      <w:r w:rsidRPr="003A45D7">
        <w:t xml:space="preserve">к </w:t>
      </w:r>
      <w:r w:rsidR="00D1560C" w:rsidRPr="003A45D7">
        <w:t xml:space="preserve">постановлению администрации </w:t>
      </w:r>
    </w:p>
    <w:p w:rsidR="00D1560C" w:rsidRPr="003A45D7" w:rsidRDefault="00D1560C" w:rsidP="00D1560C">
      <w:pPr>
        <w:jc w:val="right"/>
      </w:pPr>
      <w:r w:rsidRPr="003A45D7">
        <w:t xml:space="preserve"> Вознесенского муниципального округа </w:t>
      </w:r>
    </w:p>
    <w:p w:rsidR="00BC7A2F" w:rsidRPr="003A45D7" w:rsidRDefault="00D1560C" w:rsidP="00D1560C">
      <w:pPr>
        <w:jc w:val="right"/>
      </w:pPr>
      <w:r w:rsidRPr="003A45D7">
        <w:t>Нижегородской области</w:t>
      </w:r>
    </w:p>
    <w:p w:rsidR="00BC7A2F" w:rsidRPr="003A45D7" w:rsidRDefault="00377B7E" w:rsidP="00B95BE9">
      <w:pPr>
        <w:pStyle w:val="ConsPlusNormal"/>
        <w:ind w:left="1203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C7A2F" w:rsidRPr="003A45D7">
        <w:rPr>
          <w:rFonts w:ascii="Times New Roman" w:hAnsi="Times New Roman" w:cs="Times New Roman"/>
        </w:rPr>
        <w:t xml:space="preserve">от </w:t>
      </w:r>
      <w:r w:rsidR="00380FC3">
        <w:rPr>
          <w:rFonts w:ascii="Times New Roman" w:hAnsi="Times New Roman" w:cs="Times New Roman"/>
        </w:rPr>
        <w:t xml:space="preserve"> </w:t>
      </w:r>
      <w:r w:rsidR="008E1196">
        <w:rPr>
          <w:rFonts w:ascii="Times New Roman" w:hAnsi="Times New Roman" w:cs="Times New Roman"/>
        </w:rPr>
        <w:t>15.12.2025</w:t>
      </w:r>
      <w:r w:rsidR="00BC7A2F" w:rsidRPr="003A45D7">
        <w:rPr>
          <w:rFonts w:ascii="Times New Roman" w:hAnsi="Times New Roman" w:cs="Times New Roman"/>
        </w:rPr>
        <w:t xml:space="preserve"> № </w:t>
      </w:r>
      <w:r w:rsidR="008E1196">
        <w:rPr>
          <w:rFonts w:ascii="Times New Roman" w:hAnsi="Times New Roman" w:cs="Times New Roman"/>
        </w:rPr>
        <w:t>1623</w:t>
      </w:r>
      <w:r w:rsidR="00380FC3">
        <w:rPr>
          <w:rFonts w:ascii="Times New Roman" w:hAnsi="Times New Roman" w:cs="Times New Roman"/>
        </w:rPr>
        <w:t xml:space="preserve"> </w:t>
      </w:r>
    </w:p>
    <w:p w:rsidR="00BC7A2F" w:rsidRPr="003A45D7" w:rsidRDefault="00BC7A2F" w:rsidP="00BC7A2F">
      <w:pPr>
        <w:tabs>
          <w:tab w:val="left" w:pos="7380"/>
        </w:tabs>
        <w:rPr>
          <w:sz w:val="16"/>
          <w:szCs w:val="16"/>
        </w:rPr>
      </w:pPr>
    </w:p>
    <w:p w:rsidR="00BC7A2F" w:rsidRPr="00746415" w:rsidRDefault="00BC7A2F" w:rsidP="00BC7A2F">
      <w:pPr>
        <w:pStyle w:val="ConsPlusNormal"/>
        <w:jc w:val="center"/>
        <w:rPr>
          <w:rFonts w:ascii="Times New Roman" w:hAnsi="Times New Roman" w:cs="Times New Roman"/>
          <w:b/>
        </w:rPr>
      </w:pPr>
      <w:r w:rsidRPr="00746415">
        <w:rPr>
          <w:rFonts w:ascii="Times New Roman" w:hAnsi="Times New Roman" w:cs="Times New Roman"/>
          <w:b/>
        </w:rPr>
        <w:t>ПЕРЕЧЕНЬ</w:t>
      </w:r>
    </w:p>
    <w:p w:rsidR="00BC7A2F" w:rsidRDefault="00BC7A2F" w:rsidP="00BC7A2F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746415">
        <w:rPr>
          <w:rFonts w:ascii="Times New Roman" w:hAnsi="Times New Roman" w:cs="Times New Roman"/>
          <w:b/>
        </w:rPr>
        <w:t xml:space="preserve"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закупаемых администрацией </w:t>
      </w:r>
      <w:r w:rsidR="00D1560C" w:rsidRPr="00746415">
        <w:rPr>
          <w:rFonts w:ascii="Times New Roman" w:hAnsi="Times New Roman" w:cs="Times New Roman"/>
          <w:b/>
        </w:rPr>
        <w:t>Вознесенского</w:t>
      </w:r>
      <w:r w:rsidRPr="00746415">
        <w:rPr>
          <w:rFonts w:ascii="Times New Roman" w:hAnsi="Times New Roman" w:cs="Times New Roman"/>
          <w:b/>
        </w:rPr>
        <w:t xml:space="preserve"> муниципального округа Нижегородской области</w:t>
      </w:r>
      <w:r w:rsidR="00065682" w:rsidRPr="00746415">
        <w:rPr>
          <w:rFonts w:ascii="Times New Roman" w:hAnsi="Times New Roman" w:cs="Times New Roman"/>
          <w:b/>
        </w:rPr>
        <w:t>,</w:t>
      </w:r>
      <w:r w:rsidR="00924C7F">
        <w:rPr>
          <w:rFonts w:ascii="Times New Roman" w:hAnsi="Times New Roman" w:cs="Times New Roman"/>
          <w:b/>
        </w:rPr>
        <w:t xml:space="preserve"> </w:t>
      </w:r>
      <w:r w:rsidR="00065682" w:rsidRPr="00746415">
        <w:rPr>
          <w:rFonts w:ascii="Times New Roman" w:hAnsi="Times New Roman" w:cs="Times New Roman"/>
          <w:b/>
        </w:rPr>
        <w:t>включая структурные подразделения администрации Вознесенского муниципального округа Нижегородской области, и подведомственными им казенными и бюджетными учреждениями, и муниципальными унитарными предприятиями отдельным видам товаров, работ, услуг (в том числе</w:t>
      </w:r>
      <w:proofErr w:type="gramEnd"/>
      <w:r w:rsidR="00065682" w:rsidRPr="00746415">
        <w:rPr>
          <w:rFonts w:ascii="Times New Roman" w:hAnsi="Times New Roman" w:cs="Times New Roman"/>
          <w:b/>
        </w:rPr>
        <w:t xml:space="preserve"> предельных цен товаров, работ, услуг)</w:t>
      </w:r>
    </w:p>
    <w:p w:rsidR="00746415" w:rsidRPr="00746415" w:rsidRDefault="00746415" w:rsidP="00BC7A2F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8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992"/>
        <w:gridCol w:w="2156"/>
        <w:gridCol w:w="851"/>
        <w:gridCol w:w="965"/>
        <w:gridCol w:w="2264"/>
        <w:gridCol w:w="1844"/>
        <w:gridCol w:w="7"/>
        <w:gridCol w:w="1977"/>
        <w:gridCol w:w="1987"/>
        <w:gridCol w:w="993"/>
        <w:gridCol w:w="1138"/>
      </w:tblGrid>
      <w:tr w:rsidR="00BC7A2F" w:rsidRPr="008B1790" w:rsidTr="00BC7A2F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  <w:hideMark/>
          </w:tcPr>
          <w:p w:rsidR="00BC7A2F" w:rsidRPr="008B1790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B1790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8B1790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C7A2F" w:rsidRPr="008B1790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Код</w:t>
            </w:r>
            <w:r w:rsidRPr="008B1790">
              <w:rPr>
                <w:color w:val="000000"/>
                <w:sz w:val="16"/>
                <w:szCs w:val="16"/>
              </w:rPr>
              <w:br/>
              <w:t>по</w:t>
            </w:r>
            <w:r w:rsidRPr="008B1790">
              <w:rPr>
                <w:color w:val="000000"/>
                <w:sz w:val="16"/>
                <w:szCs w:val="16"/>
              </w:rPr>
              <w:br/>
              <w:t>ОКПД</w:t>
            </w:r>
            <w:proofErr w:type="gramStart"/>
            <w:r w:rsidRPr="008B1790"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156" w:type="dxa"/>
            <w:vMerge w:val="restart"/>
            <w:shd w:val="clear" w:color="auto" w:fill="auto"/>
            <w:vAlign w:val="center"/>
            <w:hideMark/>
          </w:tcPr>
          <w:p w:rsidR="00BC7A2F" w:rsidRPr="008B1790" w:rsidRDefault="00BC7A2F" w:rsidP="003A45D7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  <w:hideMark/>
          </w:tcPr>
          <w:p w:rsidR="00BC7A2F" w:rsidRPr="008B1790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Единица </w:t>
            </w:r>
            <w:r w:rsidR="00716282" w:rsidRPr="008B1790">
              <w:rPr>
                <w:color w:val="000000"/>
                <w:sz w:val="16"/>
                <w:szCs w:val="16"/>
              </w:rPr>
              <w:t>измерения</w:t>
            </w:r>
          </w:p>
        </w:tc>
        <w:tc>
          <w:tcPr>
            <w:tcW w:w="4115" w:type="dxa"/>
            <w:gridSpan w:val="3"/>
            <w:shd w:val="clear" w:color="auto" w:fill="auto"/>
            <w:vAlign w:val="center"/>
            <w:hideMark/>
          </w:tcPr>
          <w:p w:rsidR="00BC7A2F" w:rsidRPr="008B1790" w:rsidRDefault="00BC7A2F" w:rsidP="00D1560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Требования к потребительским свойствам (в том числе качеству) и иным характеристикам, утвержденные администрацией </w:t>
            </w:r>
            <w:r w:rsidR="00D1560C" w:rsidRPr="008B1790">
              <w:rPr>
                <w:color w:val="000000"/>
                <w:sz w:val="16"/>
                <w:szCs w:val="16"/>
              </w:rPr>
              <w:t>Вознесенского</w:t>
            </w:r>
            <w:r w:rsidRPr="008B1790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  <w:hideMark/>
          </w:tcPr>
          <w:p w:rsidR="00BC7A2F" w:rsidRPr="008B1790" w:rsidRDefault="00BC7A2F" w:rsidP="00D1560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Требования к потребительским свойствам (в том числе качеству) и иным характеристикам, утвержденные администрацией </w:t>
            </w:r>
            <w:r w:rsidR="00D1560C" w:rsidRPr="008B1790">
              <w:rPr>
                <w:color w:val="000000"/>
                <w:sz w:val="16"/>
                <w:szCs w:val="16"/>
              </w:rPr>
              <w:t>Вознесенского</w:t>
            </w:r>
            <w:r w:rsidRPr="008B1790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</w:tr>
      <w:tr w:rsidR="00BC7A2F" w:rsidRPr="008B1790" w:rsidTr="00BC7A2F">
        <w:trPr>
          <w:trHeight w:val="20"/>
        </w:trPr>
        <w:tc>
          <w:tcPr>
            <w:tcW w:w="721" w:type="dxa"/>
            <w:vMerge/>
            <w:vAlign w:val="center"/>
            <w:hideMark/>
          </w:tcPr>
          <w:p w:rsidR="00BC7A2F" w:rsidRPr="008B1790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C7A2F" w:rsidRPr="008B1790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  <w:hideMark/>
          </w:tcPr>
          <w:p w:rsidR="00BC7A2F" w:rsidRPr="008B1790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C7A2F" w:rsidRPr="008B1790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BC7A2F" w:rsidRPr="008B1790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BC7A2F" w:rsidRPr="008B1790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характеристика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C7A2F" w:rsidRPr="008B1790" w:rsidRDefault="00924C7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З</w:t>
            </w:r>
            <w:r w:rsidR="00BC7A2F" w:rsidRPr="008B1790">
              <w:rPr>
                <w:color w:val="000000"/>
                <w:sz w:val="16"/>
                <w:szCs w:val="16"/>
              </w:rPr>
              <w:t>начение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BC7A2F" w:rsidRPr="008B1790">
              <w:rPr>
                <w:color w:val="000000"/>
                <w:sz w:val="16"/>
                <w:szCs w:val="16"/>
              </w:rPr>
              <w:t>характеристики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:rsidR="00BC7A2F" w:rsidRPr="008B1790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характеристика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BC7A2F" w:rsidRPr="008B1790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C7A2F" w:rsidRPr="008B1790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обоснование отклонения значения характеристики от утвержденной Правительством Нижегородской области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BC7A2F" w:rsidRPr="008B1790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функциональное назначение</w:t>
            </w:r>
          </w:p>
        </w:tc>
      </w:tr>
      <w:tr w:rsidR="00BC7A2F" w:rsidRPr="008B1790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vAlign w:val="center"/>
            <w:hideMark/>
          </w:tcPr>
          <w:p w:rsidR="00D1560C" w:rsidRPr="008B1790" w:rsidRDefault="00BC7A2F" w:rsidP="0069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b/>
                <w:bCs/>
                <w:color w:val="000000"/>
                <w:sz w:val="16"/>
                <w:szCs w:val="16"/>
              </w:rPr>
              <w:t xml:space="preserve">Отдельные виды товаров, работ, услуг, включенные в перечень отдельных видов товаров, работ, услуг, предусмотренный приложением № 2 к Правилам </w:t>
            </w:r>
            <w:r w:rsidR="00702AD9" w:rsidRPr="008B1790">
              <w:rPr>
                <w:b/>
                <w:sz w:val="16"/>
                <w:szCs w:val="16"/>
              </w:rPr>
              <w:t>определения требований к закупаемым муниципальными органами Вознесенского муниципального округа Нижегородской области, включая структурные подразделения администрации Вознесенского муниципального округа Нижегородской области, и подведомственными им казенными и бюджетными учреждениями, и муниципальными унитарными предприятиями отдельным видам товаров, работ, услуг (в том числе предельных цен товаров</w:t>
            </w:r>
            <w:proofErr w:type="gramEnd"/>
            <w:r w:rsidR="00702AD9" w:rsidRPr="008B1790">
              <w:rPr>
                <w:b/>
                <w:sz w:val="16"/>
                <w:szCs w:val="16"/>
              </w:rPr>
              <w:t>, работ, услуг)</w:t>
            </w:r>
            <w:r w:rsidR="00D1560C" w:rsidRPr="008B1790">
              <w:rPr>
                <w:b/>
                <w:bCs/>
                <w:sz w:val="16"/>
                <w:szCs w:val="16"/>
                <w:lang w:eastAsia="en-US"/>
              </w:rPr>
              <w:t>»</w:t>
            </w:r>
            <w:r w:rsidRPr="008B1790">
              <w:rPr>
                <w:b/>
                <w:bCs/>
                <w:color w:val="000000"/>
                <w:sz w:val="16"/>
                <w:szCs w:val="16"/>
              </w:rPr>
              <w:t xml:space="preserve">, утвержденным постановлением администрации </w:t>
            </w:r>
            <w:r w:rsidR="0024152E" w:rsidRPr="008B1790">
              <w:rPr>
                <w:b/>
                <w:bCs/>
                <w:color w:val="000000"/>
                <w:sz w:val="16"/>
                <w:szCs w:val="16"/>
              </w:rPr>
              <w:t>Вознесенского</w:t>
            </w:r>
            <w:r w:rsidRPr="008B1790">
              <w:rPr>
                <w:b/>
                <w:bCs/>
                <w:color w:val="000000"/>
                <w:sz w:val="16"/>
                <w:szCs w:val="16"/>
              </w:rPr>
              <w:t xml:space="preserve"> мун</w:t>
            </w:r>
            <w:r w:rsidR="00D1560C" w:rsidRPr="008B1790">
              <w:rPr>
                <w:b/>
                <w:bCs/>
                <w:color w:val="000000"/>
                <w:sz w:val="16"/>
                <w:szCs w:val="16"/>
              </w:rPr>
              <w:t xml:space="preserve">иципального </w:t>
            </w:r>
            <w:r w:rsidR="0024152E" w:rsidRPr="008B1790">
              <w:rPr>
                <w:b/>
                <w:bCs/>
                <w:color w:val="000000"/>
                <w:sz w:val="16"/>
                <w:szCs w:val="16"/>
              </w:rPr>
              <w:t>округа</w:t>
            </w:r>
            <w:r w:rsidR="006975ED" w:rsidRPr="008B179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1560C" w:rsidRPr="008B1790">
              <w:rPr>
                <w:b/>
                <w:bCs/>
                <w:color w:val="000000"/>
                <w:sz w:val="16"/>
                <w:szCs w:val="16"/>
              </w:rPr>
              <w:t xml:space="preserve">от </w:t>
            </w:r>
            <w:r w:rsidR="006975ED" w:rsidRPr="008B1790">
              <w:rPr>
                <w:b/>
                <w:bCs/>
                <w:color w:val="000000"/>
                <w:sz w:val="16"/>
                <w:szCs w:val="16"/>
              </w:rPr>
              <w:t>02</w:t>
            </w:r>
            <w:r w:rsidR="00D1560C" w:rsidRPr="008B1790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B95BE9" w:rsidRPr="008B1790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6975ED" w:rsidRPr="008B1790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D1560C" w:rsidRPr="008B1790">
              <w:rPr>
                <w:b/>
                <w:bCs/>
                <w:color w:val="000000"/>
                <w:sz w:val="16"/>
                <w:szCs w:val="16"/>
              </w:rPr>
              <w:t>.202</w:t>
            </w:r>
            <w:r w:rsidR="00B95BE9" w:rsidRPr="008B1790"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D1560C" w:rsidRPr="008B1790">
              <w:rPr>
                <w:b/>
                <w:bCs/>
                <w:color w:val="000000"/>
                <w:sz w:val="16"/>
                <w:szCs w:val="16"/>
              </w:rPr>
              <w:t>г.</w:t>
            </w:r>
            <w:r w:rsidRPr="008B1790">
              <w:rPr>
                <w:b/>
                <w:bCs/>
                <w:color w:val="000000"/>
                <w:sz w:val="16"/>
                <w:szCs w:val="16"/>
              </w:rPr>
              <w:t xml:space="preserve"> № </w:t>
            </w:r>
            <w:r w:rsidR="006975ED" w:rsidRPr="008B1790">
              <w:rPr>
                <w:b/>
                <w:bCs/>
                <w:color w:val="000000"/>
                <w:sz w:val="16"/>
                <w:szCs w:val="16"/>
              </w:rPr>
              <w:t>878</w:t>
            </w:r>
          </w:p>
        </w:tc>
      </w:tr>
      <w:tr w:rsidR="00BC7A2F" w:rsidRPr="008B1790" w:rsidTr="007C5EE6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BC7A2F" w:rsidRPr="008B1790" w:rsidRDefault="00BC7A2F" w:rsidP="007C5EE6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1.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7A2F" w:rsidRPr="008B1790" w:rsidRDefault="00BC7A2F" w:rsidP="007C5EE6">
            <w:pPr>
              <w:jc w:val="center"/>
              <w:rPr>
                <w:bCs/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26.20.11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BC7A2F" w:rsidRPr="008B1790" w:rsidRDefault="00BC7A2F" w:rsidP="007C5EE6">
            <w:pPr>
              <w:jc w:val="center"/>
              <w:rPr>
                <w:bCs/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2026" w:type="dxa"/>
            <w:gridSpan w:val="9"/>
            <w:shd w:val="clear" w:color="auto" w:fill="auto"/>
            <w:vAlign w:val="center"/>
          </w:tcPr>
          <w:p w:rsidR="00BC7A2F" w:rsidRPr="008B1790" w:rsidRDefault="00BC7A2F" w:rsidP="007C5EE6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C7A2F" w:rsidRPr="008B1790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</w:tcPr>
          <w:p w:rsidR="00BC7A2F" w:rsidRPr="008B1790" w:rsidRDefault="007113FB" w:rsidP="006F161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B1790">
              <w:rPr>
                <w:bCs/>
                <w:sz w:val="16"/>
                <w:szCs w:val="16"/>
              </w:rPr>
              <w:t>Все должности в администрации Вознесенского муниципального округа Нижегородской области, структурных подразделениях администрации Вознесенского муниципального округа Нижегородской области в подведомственных им казенных и бюджетных учреждениях, муниципальных унитарных предприятиях</w:t>
            </w: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1.1.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Ноутбук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8B1790">
              <w:rPr>
                <w:sz w:val="16"/>
                <w:szCs w:val="16"/>
                <w:lang w:val="en-US"/>
              </w:rPr>
              <w:t>0</w:t>
            </w:r>
            <w:r w:rsidRPr="008B1790">
              <w:rPr>
                <w:sz w:val="16"/>
                <w:szCs w:val="16"/>
              </w:rPr>
              <w:t>04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сантиметр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размер и тип экрана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размер и тип экрана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6D175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менее 38 (15’’), IPS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166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килограмм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790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790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Не более 2,7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8E1196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тип процессора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тип процессора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8B1790">
              <w:rPr>
                <w:sz w:val="16"/>
                <w:szCs w:val="16"/>
                <w:lang w:val="en-US"/>
              </w:rPr>
              <w:t xml:space="preserve">Intel Core </w:t>
            </w:r>
            <w:r w:rsidR="006D175F" w:rsidRPr="008B1790">
              <w:rPr>
                <w:sz w:val="16"/>
                <w:szCs w:val="16"/>
                <w:lang w:val="en-US"/>
              </w:rPr>
              <w:t xml:space="preserve">i3, </w:t>
            </w:r>
            <w:r w:rsidRPr="008B1790">
              <w:rPr>
                <w:sz w:val="16"/>
                <w:szCs w:val="16"/>
                <w:lang w:val="en-US"/>
              </w:rPr>
              <w:t xml:space="preserve">i5, i7, AMD </w:t>
            </w:r>
            <w:proofErr w:type="spellStart"/>
            <w:r w:rsidRPr="008B1790">
              <w:rPr>
                <w:sz w:val="16"/>
                <w:szCs w:val="16"/>
                <w:lang w:val="en-US"/>
              </w:rPr>
              <w:t>Ryzen</w:t>
            </w:r>
            <w:proofErr w:type="spellEnd"/>
            <w:r w:rsidRPr="008B1790">
              <w:rPr>
                <w:sz w:val="16"/>
                <w:szCs w:val="16"/>
                <w:lang w:val="en-US"/>
              </w:rPr>
              <w:t xml:space="preserve"> 5,7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293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гигагерц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 xml:space="preserve">Не менее </w:t>
            </w:r>
            <w:r w:rsidR="006D175F" w:rsidRPr="008B1790">
              <w:rPr>
                <w:sz w:val="16"/>
                <w:szCs w:val="16"/>
                <w:lang w:val="en-US"/>
              </w:rPr>
              <w:t>1</w:t>
            </w:r>
            <w:r w:rsidR="006D175F" w:rsidRPr="008B1790">
              <w:rPr>
                <w:sz w:val="16"/>
                <w:szCs w:val="16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2553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гигабайт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 xml:space="preserve">размер оперативной </w:t>
            </w:r>
            <w:r w:rsidRPr="008B1790">
              <w:rPr>
                <w:sz w:val="16"/>
                <w:szCs w:val="16"/>
              </w:rPr>
              <w:lastRenderedPageBreak/>
              <w:t>памяти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lastRenderedPageBreak/>
              <w:t>Не менее 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2553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гигабайт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Не менее 512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тип жесткого диска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тип жесткого диска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SSD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8E1196" w:rsidTr="009F70AF">
        <w:trPr>
          <w:trHeight w:val="733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 xml:space="preserve">наличие модулей </w:t>
            </w:r>
            <w:proofErr w:type="spellStart"/>
            <w:r w:rsidRPr="008B1790">
              <w:rPr>
                <w:sz w:val="16"/>
                <w:szCs w:val="16"/>
              </w:rPr>
              <w:t>Wi-Fi</w:t>
            </w:r>
            <w:proofErr w:type="spellEnd"/>
            <w:r w:rsidRPr="008B1790">
              <w:rPr>
                <w:sz w:val="16"/>
                <w:szCs w:val="16"/>
              </w:rPr>
              <w:t xml:space="preserve">, </w:t>
            </w:r>
            <w:proofErr w:type="spellStart"/>
            <w:r w:rsidRPr="008B1790">
              <w:rPr>
                <w:sz w:val="16"/>
                <w:szCs w:val="16"/>
              </w:rPr>
              <w:t>Bluetooth</w:t>
            </w:r>
            <w:proofErr w:type="spellEnd"/>
            <w:r w:rsidRPr="008B1790">
              <w:rPr>
                <w:sz w:val="16"/>
                <w:szCs w:val="16"/>
              </w:rPr>
              <w:t>, поддержки 3G (UMTS)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 xml:space="preserve">наличие модулей </w:t>
            </w:r>
            <w:proofErr w:type="spellStart"/>
            <w:r w:rsidRPr="008B1790">
              <w:rPr>
                <w:sz w:val="16"/>
                <w:szCs w:val="16"/>
              </w:rPr>
              <w:t>Wi-Fi</w:t>
            </w:r>
            <w:proofErr w:type="spellEnd"/>
            <w:r w:rsidRPr="008B1790">
              <w:rPr>
                <w:sz w:val="16"/>
                <w:szCs w:val="16"/>
              </w:rPr>
              <w:t xml:space="preserve">, </w:t>
            </w:r>
            <w:proofErr w:type="spellStart"/>
            <w:r w:rsidRPr="008B1790">
              <w:rPr>
                <w:sz w:val="16"/>
                <w:szCs w:val="16"/>
              </w:rPr>
              <w:t>Bluetooth</w:t>
            </w:r>
            <w:proofErr w:type="spellEnd"/>
            <w:r w:rsidRPr="008B1790">
              <w:rPr>
                <w:sz w:val="16"/>
                <w:szCs w:val="16"/>
              </w:rPr>
              <w:t>, поддержки 3G (UMTS)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8B1790">
              <w:rPr>
                <w:sz w:val="16"/>
                <w:szCs w:val="16"/>
                <w:lang w:val="en-US"/>
              </w:rPr>
              <w:t>Wi-Fi 802.11 a/b/g/n/ac/ax, Bluetooth v5.0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тип видеоадаптера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тип видеоадаптера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6D175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интегрированный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356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час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790">
              <w:rPr>
                <w:rFonts w:ascii="Times New Roman" w:hAnsi="Times New Roman" w:cs="Times New Roman"/>
                <w:sz w:val="16"/>
                <w:szCs w:val="16"/>
              </w:rPr>
              <w:t>время работы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790">
              <w:rPr>
                <w:rFonts w:ascii="Times New Roman" w:hAnsi="Times New Roman" w:cs="Times New Roman"/>
                <w:sz w:val="16"/>
                <w:szCs w:val="16"/>
              </w:rPr>
              <w:t>время работы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Не менее 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790">
              <w:rPr>
                <w:rFonts w:ascii="Times New Roman" w:hAnsi="Times New Roman" w:cs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790">
              <w:rPr>
                <w:rFonts w:ascii="Times New Roman" w:hAnsi="Times New Roman" w:cs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Операционная система, предназначенная для использования в органах исполнительной власти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Пакет офисных приложений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предельная цена на ноутбук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не более 100 тыс.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предельная цена на ноутбук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не более 100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70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Планшетный компьютер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004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сантиметр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размер и тип экрана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размер и тип экрана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Не менее 27 (10’’), IPS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163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грамм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17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17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Не более 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тип процессора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тип процессора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8B1790">
              <w:rPr>
                <w:sz w:val="16"/>
                <w:szCs w:val="16"/>
              </w:rPr>
              <w:t>Qualcomm</w:t>
            </w:r>
            <w:proofErr w:type="spellEnd"/>
            <w:r w:rsidRPr="008B1790">
              <w:rPr>
                <w:sz w:val="16"/>
                <w:szCs w:val="16"/>
              </w:rPr>
              <w:t xml:space="preserve"> , </w:t>
            </w:r>
            <w:proofErr w:type="spellStart"/>
            <w:r w:rsidRPr="008B1790">
              <w:rPr>
                <w:sz w:val="16"/>
                <w:szCs w:val="16"/>
              </w:rPr>
              <w:t>Exynos</w:t>
            </w:r>
            <w:proofErr w:type="spellEnd"/>
            <w:r w:rsidRPr="008B1790">
              <w:rPr>
                <w:sz w:val="16"/>
                <w:szCs w:val="16"/>
              </w:rPr>
              <w:t xml:space="preserve"> 9611 , </w:t>
            </w:r>
            <w:proofErr w:type="spellStart"/>
            <w:r w:rsidRPr="008B1790">
              <w:rPr>
                <w:sz w:val="16"/>
                <w:szCs w:val="16"/>
              </w:rPr>
              <w:t>Apple</w:t>
            </w:r>
            <w:proofErr w:type="spellEnd"/>
            <w:r w:rsidRPr="008B1790">
              <w:rPr>
                <w:sz w:val="16"/>
                <w:szCs w:val="16"/>
              </w:rPr>
              <w:t xml:space="preserve"> A14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293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гигагерц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частота процессора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частота процессора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Не менее 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2553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гигабайт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менее 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2553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гигабайт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объем накопителя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объем накопителя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менее 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тип жесткого диска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тип жесткого диска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оптический привод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оптический привод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E1196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наличие модулей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Wi-Fi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Bluetooth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>, поддержки 3G (UMTS)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наличие модулей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Wi-Fi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Bluetooth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>, поддержки 3G (UMTS)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B1790">
              <w:rPr>
                <w:sz w:val="16"/>
                <w:szCs w:val="16"/>
                <w:lang w:val="en-US"/>
              </w:rPr>
              <w:t>Wi-Fi 802.11 a/b/g/n/ac/ax, Bluetooth v5.0,3G/ 4G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тип видеоадаптера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тип видеоадаптера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интегрированный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356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час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17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17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менее 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17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17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Операционная система, предназначенная для использования в органах исполнительной власти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предельная цена на планшетный компьютер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60 тыс.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предельная цена на планшетный компьютер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60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7C5EE6">
        <w:trPr>
          <w:trHeight w:val="70"/>
        </w:trPr>
        <w:tc>
          <w:tcPr>
            <w:tcW w:w="72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ind w:left="-64" w:right="-108"/>
              <w:jc w:val="center"/>
              <w:rPr>
                <w:sz w:val="16"/>
                <w:szCs w:val="16"/>
                <w:lang w:val="en-US"/>
              </w:rPr>
            </w:pPr>
            <w:r w:rsidRPr="008B1790">
              <w:rPr>
                <w:sz w:val="16"/>
                <w:szCs w:val="16"/>
                <w:lang w:val="en-US"/>
              </w:rPr>
              <w:t>2.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8B1790">
              <w:rPr>
                <w:sz w:val="16"/>
                <w:szCs w:val="16"/>
                <w:lang w:val="en-US"/>
              </w:rPr>
              <w:t>26.30.11</w:t>
            </w:r>
          </w:p>
        </w:tc>
        <w:tc>
          <w:tcPr>
            <w:tcW w:w="2156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B1790">
              <w:rPr>
                <w:rFonts w:ascii="Times New Roman" w:hAnsi="Times New Roman" w:cs="Times New Roman"/>
                <w:sz w:val="16"/>
                <w:szCs w:val="16"/>
              </w:rPr>
              <w:t xml:space="preserve">Аппаратура коммуникационная передающая с приемными устройствами. </w:t>
            </w:r>
            <w:proofErr w:type="spellStart"/>
            <w:r w:rsidRPr="008B17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Пояснения</w:t>
            </w:r>
            <w:proofErr w:type="spellEnd"/>
            <w:r w:rsidRPr="008B17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17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по</w:t>
            </w:r>
            <w:proofErr w:type="spellEnd"/>
            <w:r w:rsidRPr="008B17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17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требуемой</w:t>
            </w:r>
            <w:proofErr w:type="spellEnd"/>
            <w:r w:rsidRPr="008B17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17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продукции</w:t>
            </w:r>
            <w:proofErr w:type="spellEnd"/>
            <w:r w:rsidRPr="008B17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8B17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телефоны</w:t>
            </w:r>
            <w:proofErr w:type="spellEnd"/>
            <w:r w:rsidRPr="008B17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17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мобильные</w:t>
            </w:r>
            <w:proofErr w:type="spellEnd"/>
          </w:p>
        </w:tc>
        <w:tc>
          <w:tcPr>
            <w:tcW w:w="12026" w:type="dxa"/>
            <w:gridSpan w:val="9"/>
            <w:shd w:val="clear" w:color="auto" w:fill="auto"/>
            <w:hideMark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9F70AF" w:rsidRPr="008B1790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vAlign w:val="center"/>
            <w:hideMark/>
          </w:tcPr>
          <w:p w:rsidR="009F70AF" w:rsidRPr="008B1790" w:rsidRDefault="00F008D9" w:rsidP="006F16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bCs/>
                <w:sz w:val="16"/>
                <w:szCs w:val="16"/>
              </w:rPr>
              <w:t>Все должности в администрации Вознесенского муниципального округа Нижегородской области, структурных подразделениях администрации Вознесенского муниципального округа Нижегородской области в подведомственных им казенных и бюджетных учреждениях, муниципальных унитарных предприятиях</w:t>
            </w:r>
          </w:p>
        </w:tc>
      </w:tr>
      <w:tr w:rsidR="009F70AF" w:rsidRPr="008B1790" w:rsidTr="00BA47BD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lastRenderedPageBreak/>
              <w:t>Телефоны мобильные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color w:val="000000"/>
                <w:sz w:val="16"/>
                <w:szCs w:val="16"/>
              </w:rPr>
              <w:t>Тип устройства (телефон/</w:t>
            </w:r>
            <w:proofErr w:type="gramEnd"/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смартфон)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color w:val="000000"/>
                <w:sz w:val="16"/>
                <w:szCs w:val="16"/>
              </w:rPr>
              <w:t>Тип устройства (телефон/</w:t>
            </w:r>
            <w:proofErr w:type="gramEnd"/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смартфон)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Телефон/</w:t>
            </w: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смартфон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GSM 900/1800/1900, UMTS, LTE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Операционная система, предназначенная для использования в органах исполнительной власти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час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В активном режиме разговора</w:t>
            </w:r>
            <w:r w:rsidRPr="008B1790">
              <w:rPr>
                <w:color w:val="000000"/>
                <w:sz w:val="16"/>
                <w:szCs w:val="16"/>
              </w:rPr>
              <w:br/>
              <w:t>не более 30</w:t>
            </w:r>
            <w:r w:rsidR="00380FC3">
              <w:rPr>
                <w:color w:val="000000"/>
                <w:sz w:val="16"/>
                <w:szCs w:val="16"/>
              </w:rPr>
              <w:t xml:space="preserve"> ч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color w:val="000000"/>
                <w:sz w:val="16"/>
                <w:szCs w:val="16"/>
              </w:rPr>
              <w:t>Метод управления (сенсорный/</w:t>
            </w:r>
            <w:proofErr w:type="gramEnd"/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кнопочный)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color w:val="000000"/>
                <w:sz w:val="16"/>
                <w:szCs w:val="16"/>
              </w:rPr>
              <w:t>Метод управления (сенсорный/</w:t>
            </w:r>
            <w:proofErr w:type="gramEnd"/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кнопочный)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Сенсорный/</w:t>
            </w:r>
            <w:r w:rsidRPr="008B1790">
              <w:rPr>
                <w:color w:val="000000"/>
                <w:sz w:val="16"/>
                <w:szCs w:val="16"/>
              </w:rPr>
              <w:br/>
              <w:t>кнопочный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Количество SIM-карт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Количество SIM-карт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менее 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Наличие модулей и интерфейсов (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Wi-Fi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Bluetooth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>, USB, GPS)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Наличие модулей и интерфейсов (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Wi-Fi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Bluetooth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>, USB, GPS)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Модуль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Wi-Fi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 - наличие,</w:t>
            </w: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модуль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Bluetooth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 - наличие, интерфейс USB – наличие, модуль GPS - наличие</w:t>
            </w:r>
            <w:r w:rsidRPr="008B1790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2 000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15 тыс.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15 тыс.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BA47BD">
        <w:trPr>
          <w:trHeight w:val="20"/>
        </w:trPr>
        <w:tc>
          <w:tcPr>
            <w:tcW w:w="721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ind w:left="-64" w:right="-108"/>
              <w:jc w:val="center"/>
              <w:rPr>
                <w:sz w:val="16"/>
                <w:szCs w:val="16"/>
                <w:lang w:val="en-US"/>
              </w:rPr>
            </w:pPr>
            <w:r w:rsidRPr="008B1790">
              <w:rPr>
                <w:sz w:val="16"/>
                <w:szCs w:val="16"/>
                <w:lang w:val="en-US"/>
              </w:rPr>
              <w:t>3.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8B1790">
              <w:rPr>
                <w:sz w:val="16"/>
                <w:szCs w:val="16"/>
                <w:lang w:val="en-US"/>
              </w:rPr>
              <w:t>29.10.21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noWrap/>
            <w:vAlign w:val="center"/>
            <w:hideMark/>
          </w:tcPr>
          <w:p w:rsidR="009F70AF" w:rsidRPr="008B1790" w:rsidRDefault="00F008D9" w:rsidP="006F161E">
            <w:pPr>
              <w:jc w:val="center"/>
              <w:rPr>
                <w:bCs/>
                <w:color w:val="000000"/>
                <w:sz w:val="16"/>
                <w:szCs w:val="16"/>
                <w:highlight w:val="red"/>
              </w:rPr>
            </w:pPr>
            <w:r w:rsidRPr="008B1790">
              <w:rPr>
                <w:bCs/>
                <w:sz w:val="16"/>
                <w:szCs w:val="16"/>
              </w:rPr>
              <w:t>Все должности в администрации Вознесенского муниципального округа Нижегородской области, структурных подразделениях администрации Вознесенского муниципального округа Нижегородской области в подведомственных им казенных и бюджетных учреждениях, муниципальных унитарных предприятиях</w:t>
            </w:r>
          </w:p>
        </w:tc>
      </w:tr>
      <w:tr w:rsidR="009F70AF" w:rsidRPr="008B1790" w:rsidTr="00BA47BD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Средства транспортные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BA47BD">
        <w:trPr>
          <w:trHeight w:val="20"/>
        </w:trPr>
        <w:tc>
          <w:tcPr>
            <w:tcW w:w="721" w:type="dxa"/>
            <w:vMerge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color w:val="000000"/>
                <w:sz w:val="16"/>
                <w:szCs w:val="16"/>
              </w:rPr>
              <w:t>Максимальная</w:t>
            </w:r>
            <w:proofErr w:type="gramEnd"/>
            <w:r w:rsidRPr="008B1790">
              <w:rPr>
                <w:color w:val="000000"/>
                <w:sz w:val="16"/>
                <w:szCs w:val="16"/>
              </w:rPr>
              <w:t>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BA47BD">
        <w:trPr>
          <w:trHeight w:val="20"/>
        </w:trPr>
        <w:tc>
          <w:tcPr>
            <w:tcW w:w="721" w:type="dxa"/>
            <w:vMerge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1,5 млн.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1,5 млн.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BA47BD">
        <w:trPr>
          <w:trHeight w:val="20"/>
        </w:trPr>
        <w:tc>
          <w:tcPr>
            <w:tcW w:w="721" w:type="dxa"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8B1790">
              <w:rPr>
                <w:sz w:val="16"/>
                <w:szCs w:val="16"/>
                <w:lang w:val="en-US"/>
              </w:rPr>
              <w:t>4.</w:t>
            </w:r>
          </w:p>
        </w:tc>
        <w:tc>
          <w:tcPr>
            <w:tcW w:w="992" w:type="dxa"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8B1790">
              <w:rPr>
                <w:sz w:val="16"/>
                <w:szCs w:val="16"/>
                <w:lang w:val="en-US"/>
              </w:rPr>
              <w:t>29.10.22</w:t>
            </w:r>
          </w:p>
        </w:tc>
        <w:tc>
          <w:tcPr>
            <w:tcW w:w="2156" w:type="dxa"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BC7A2F">
        <w:trPr>
          <w:trHeight w:val="20"/>
        </w:trPr>
        <w:tc>
          <w:tcPr>
            <w:tcW w:w="15895" w:type="dxa"/>
            <w:gridSpan w:val="12"/>
          </w:tcPr>
          <w:p w:rsidR="009F70AF" w:rsidRPr="008B1790" w:rsidRDefault="00F008D9" w:rsidP="00F46ACE">
            <w:pPr>
              <w:jc w:val="center"/>
              <w:rPr>
                <w:bCs/>
                <w:color w:val="000000"/>
                <w:sz w:val="16"/>
                <w:szCs w:val="16"/>
                <w:highlight w:val="red"/>
              </w:rPr>
            </w:pPr>
            <w:r w:rsidRPr="008B1790">
              <w:rPr>
                <w:bCs/>
                <w:sz w:val="16"/>
                <w:szCs w:val="16"/>
              </w:rPr>
              <w:t>Все должности в администрации Вознесенского муниципального округа Нижегородской области, структурных подразделениях администрации Вознесенского муниципального округа Нижегородской области в подведомственных им казенных и бюджетных учреждениях, муниципальных унитарных предприятиях</w:t>
            </w:r>
          </w:p>
        </w:tc>
      </w:tr>
      <w:tr w:rsidR="009F70AF" w:rsidRPr="008B1790" w:rsidTr="00BA47BD">
        <w:trPr>
          <w:trHeight w:val="20"/>
        </w:trPr>
        <w:tc>
          <w:tcPr>
            <w:tcW w:w="721" w:type="dxa"/>
            <w:vMerge w:val="restart"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8B1790">
              <w:rPr>
                <w:sz w:val="16"/>
                <w:szCs w:val="16"/>
                <w:lang w:val="en-US"/>
              </w:rPr>
              <w:t>4.1.</w:t>
            </w:r>
          </w:p>
        </w:tc>
        <w:tc>
          <w:tcPr>
            <w:tcW w:w="992" w:type="dxa"/>
            <w:vMerge w:val="restart"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1790">
              <w:rPr>
                <w:sz w:val="16"/>
                <w:szCs w:val="16"/>
                <w:lang w:val="en-US"/>
              </w:rPr>
              <w:t>Средства</w:t>
            </w:r>
            <w:proofErr w:type="spellEnd"/>
            <w:r w:rsidRPr="008B179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1790">
              <w:rPr>
                <w:sz w:val="16"/>
                <w:szCs w:val="16"/>
                <w:lang w:val="en-US"/>
              </w:rPr>
              <w:t>транспортные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BA47BD">
        <w:trPr>
          <w:trHeight w:val="513"/>
        </w:trPr>
        <w:tc>
          <w:tcPr>
            <w:tcW w:w="721" w:type="dxa"/>
            <w:vMerge/>
            <w:vAlign w:val="center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color w:val="000000"/>
                <w:sz w:val="16"/>
                <w:szCs w:val="16"/>
              </w:rPr>
              <w:t>Максимальная</w:t>
            </w:r>
            <w:proofErr w:type="gramEnd"/>
            <w:r w:rsidRPr="008B1790">
              <w:rPr>
                <w:color w:val="000000"/>
                <w:sz w:val="16"/>
                <w:szCs w:val="16"/>
              </w:rPr>
              <w:t>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BA47BD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не более 1,5 </w:t>
            </w:r>
            <w:proofErr w:type="spellStart"/>
            <w:proofErr w:type="gramStart"/>
            <w:r w:rsidRPr="008B1790">
              <w:rPr>
                <w:color w:val="000000"/>
                <w:sz w:val="16"/>
                <w:szCs w:val="16"/>
              </w:rPr>
              <w:t>млн</w:t>
            </w:r>
            <w:proofErr w:type="spellEnd"/>
            <w:proofErr w:type="gramEnd"/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не более 1,5 </w:t>
            </w:r>
            <w:proofErr w:type="spellStart"/>
            <w:proofErr w:type="gramStart"/>
            <w:r w:rsidRPr="008B1790">
              <w:rPr>
                <w:color w:val="000000"/>
                <w:sz w:val="16"/>
                <w:szCs w:val="16"/>
              </w:rPr>
              <w:t>млн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DD7D7D">
        <w:trPr>
          <w:trHeight w:val="20"/>
        </w:trPr>
        <w:tc>
          <w:tcPr>
            <w:tcW w:w="721" w:type="dxa"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8B1790">
              <w:rPr>
                <w:sz w:val="16"/>
                <w:szCs w:val="16"/>
                <w:lang w:val="en-US"/>
              </w:rPr>
              <w:lastRenderedPageBreak/>
              <w:t>5.</w:t>
            </w:r>
          </w:p>
        </w:tc>
        <w:tc>
          <w:tcPr>
            <w:tcW w:w="992" w:type="dxa"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8B1790">
              <w:rPr>
                <w:sz w:val="16"/>
                <w:szCs w:val="16"/>
                <w:lang w:val="en-US"/>
              </w:rPr>
              <w:t>29.10.23</w:t>
            </w:r>
          </w:p>
        </w:tc>
        <w:tc>
          <w:tcPr>
            <w:tcW w:w="2156" w:type="dxa"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8B1790">
              <w:rPr>
                <w:sz w:val="16"/>
                <w:szCs w:val="16"/>
              </w:rPr>
              <w:t>полудизелем</w:t>
            </w:r>
            <w:proofErr w:type="spellEnd"/>
            <w:r w:rsidRPr="008B1790">
              <w:rPr>
                <w:sz w:val="16"/>
                <w:szCs w:val="16"/>
              </w:rPr>
              <w:t>), новые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BC7A2F">
        <w:trPr>
          <w:trHeight w:val="20"/>
        </w:trPr>
        <w:tc>
          <w:tcPr>
            <w:tcW w:w="15895" w:type="dxa"/>
            <w:gridSpan w:val="12"/>
          </w:tcPr>
          <w:p w:rsidR="009F70AF" w:rsidRPr="008B1790" w:rsidRDefault="00F008D9" w:rsidP="006F16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bCs/>
                <w:sz w:val="16"/>
                <w:szCs w:val="16"/>
              </w:rPr>
              <w:t>Все должности в администрации Вознесенского муниципального округа Нижегородской области, структурных подразделениях администрации Вознесенского муниципального округа Нижегородской области в подведомственных им казенных и бюджетных учреждениях, муниципальных унитарных предприятиях</w:t>
            </w:r>
          </w:p>
        </w:tc>
      </w:tr>
      <w:tr w:rsidR="009F70AF" w:rsidRPr="008B1790" w:rsidTr="00DD7D7D">
        <w:trPr>
          <w:trHeight w:val="20"/>
        </w:trPr>
        <w:tc>
          <w:tcPr>
            <w:tcW w:w="721" w:type="dxa"/>
            <w:vMerge w:val="restart"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8B1790">
              <w:rPr>
                <w:sz w:val="16"/>
                <w:szCs w:val="16"/>
                <w:lang w:val="en-US"/>
              </w:rPr>
              <w:t>5.1.</w:t>
            </w:r>
          </w:p>
        </w:tc>
        <w:tc>
          <w:tcPr>
            <w:tcW w:w="992" w:type="dxa"/>
            <w:vMerge w:val="restart"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1790">
              <w:rPr>
                <w:sz w:val="16"/>
                <w:szCs w:val="16"/>
                <w:lang w:val="en-US"/>
              </w:rPr>
              <w:t>Средства</w:t>
            </w:r>
            <w:proofErr w:type="spellEnd"/>
            <w:r w:rsidRPr="008B179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1790">
              <w:rPr>
                <w:sz w:val="16"/>
                <w:szCs w:val="16"/>
                <w:lang w:val="en-US"/>
              </w:rPr>
              <w:t>транспортные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DD7D7D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color w:val="000000"/>
                <w:sz w:val="16"/>
                <w:szCs w:val="16"/>
              </w:rPr>
              <w:t>Максимальная</w:t>
            </w:r>
            <w:proofErr w:type="gramEnd"/>
            <w:r w:rsidRPr="008B1790">
              <w:rPr>
                <w:color w:val="000000"/>
                <w:sz w:val="16"/>
                <w:szCs w:val="16"/>
              </w:rPr>
              <w:t>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DD7D7D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8B1790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не более 1,5 </w:t>
            </w:r>
            <w:proofErr w:type="spellStart"/>
            <w:proofErr w:type="gramStart"/>
            <w:r w:rsidRPr="008B1790">
              <w:rPr>
                <w:color w:val="000000"/>
                <w:sz w:val="16"/>
                <w:szCs w:val="16"/>
              </w:rPr>
              <w:t>млн</w:t>
            </w:r>
            <w:proofErr w:type="spellEnd"/>
            <w:proofErr w:type="gramEnd"/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не более 1,5 </w:t>
            </w:r>
            <w:proofErr w:type="spellStart"/>
            <w:proofErr w:type="gramStart"/>
            <w:r w:rsidRPr="008B1790">
              <w:rPr>
                <w:color w:val="000000"/>
                <w:sz w:val="16"/>
                <w:szCs w:val="16"/>
              </w:rPr>
              <w:t>млн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DD7D7D">
        <w:trPr>
          <w:trHeight w:val="20"/>
        </w:trPr>
        <w:tc>
          <w:tcPr>
            <w:tcW w:w="721" w:type="dxa"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8B1790">
              <w:rPr>
                <w:sz w:val="16"/>
                <w:szCs w:val="16"/>
                <w:lang w:val="en-US"/>
              </w:rPr>
              <w:t>6.</w:t>
            </w:r>
          </w:p>
        </w:tc>
        <w:tc>
          <w:tcPr>
            <w:tcW w:w="992" w:type="dxa"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8B1790">
              <w:rPr>
                <w:sz w:val="16"/>
                <w:szCs w:val="16"/>
                <w:lang w:val="en-US"/>
              </w:rPr>
              <w:t>29.10.24</w:t>
            </w:r>
          </w:p>
        </w:tc>
        <w:tc>
          <w:tcPr>
            <w:tcW w:w="2156" w:type="dxa"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</w:rPr>
            </w:pPr>
            <w:r w:rsidRPr="008B1790">
              <w:rPr>
                <w:sz w:val="16"/>
                <w:szCs w:val="16"/>
              </w:rPr>
              <w:t>Средства автотранспортные для перевозки людей прочие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BC7A2F">
        <w:trPr>
          <w:trHeight w:val="20"/>
        </w:trPr>
        <w:tc>
          <w:tcPr>
            <w:tcW w:w="15895" w:type="dxa"/>
            <w:gridSpan w:val="12"/>
          </w:tcPr>
          <w:p w:rsidR="009F70AF" w:rsidRPr="008B1790" w:rsidRDefault="00F008D9" w:rsidP="006F16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bCs/>
                <w:sz w:val="16"/>
                <w:szCs w:val="16"/>
              </w:rPr>
              <w:t>Все должности в администрации Вознесенского муниципального округа Нижегородской области, структурных подразделениях администрации Вознесенского муниципального округа Нижегородской области в подведомственных им казенных и бюджетных учреждениях, муниципальных унитарных предприятиях</w:t>
            </w:r>
          </w:p>
        </w:tc>
      </w:tr>
      <w:tr w:rsidR="009F70AF" w:rsidRPr="008B1790" w:rsidTr="00DD7D7D">
        <w:trPr>
          <w:trHeight w:val="20"/>
        </w:trPr>
        <w:tc>
          <w:tcPr>
            <w:tcW w:w="721" w:type="dxa"/>
            <w:vMerge w:val="restart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6.1.</w:t>
            </w:r>
          </w:p>
        </w:tc>
        <w:tc>
          <w:tcPr>
            <w:tcW w:w="992" w:type="dxa"/>
            <w:vMerge w:val="restart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Средства автотранспортные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DD7D7D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color w:val="000000"/>
                <w:sz w:val="16"/>
                <w:szCs w:val="16"/>
              </w:rPr>
              <w:t>Максимальная</w:t>
            </w:r>
            <w:proofErr w:type="gramEnd"/>
            <w:r w:rsidRPr="008B1790">
              <w:rPr>
                <w:color w:val="000000"/>
                <w:sz w:val="16"/>
                <w:szCs w:val="16"/>
              </w:rPr>
              <w:t>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DD7D7D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не более 1,5 </w:t>
            </w:r>
            <w:proofErr w:type="spellStart"/>
            <w:proofErr w:type="gramStart"/>
            <w:r w:rsidRPr="008B1790">
              <w:rPr>
                <w:color w:val="000000"/>
                <w:sz w:val="16"/>
                <w:szCs w:val="16"/>
              </w:rPr>
              <w:t>млн</w:t>
            </w:r>
            <w:proofErr w:type="spellEnd"/>
            <w:proofErr w:type="gramEnd"/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не более 1,5 </w:t>
            </w:r>
            <w:proofErr w:type="spellStart"/>
            <w:proofErr w:type="gramStart"/>
            <w:r w:rsidRPr="008B1790">
              <w:rPr>
                <w:color w:val="000000"/>
                <w:sz w:val="16"/>
                <w:szCs w:val="16"/>
              </w:rPr>
              <w:t>млн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A933F2">
        <w:trPr>
          <w:trHeight w:val="20"/>
        </w:trPr>
        <w:tc>
          <w:tcPr>
            <w:tcW w:w="721" w:type="dxa"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8B1790">
              <w:rPr>
                <w:sz w:val="16"/>
                <w:szCs w:val="16"/>
                <w:lang w:val="en-US"/>
              </w:rPr>
              <w:t>7.</w:t>
            </w:r>
          </w:p>
        </w:tc>
        <w:tc>
          <w:tcPr>
            <w:tcW w:w="992" w:type="dxa"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8B1790">
              <w:rPr>
                <w:sz w:val="16"/>
                <w:szCs w:val="16"/>
                <w:lang w:val="en-US"/>
              </w:rPr>
              <w:t>31.01.11</w:t>
            </w:r>
          </w:p>
        </w:tc>
        <w:tc>
          <w:tcPr>
            <w:tcW w:w="2156" w:type="dxa"/>
            <w:vAlign w:val="center"/>
          </w:tcPr>
          <w:p w:rsidR="009F70AF" w:rsidRPr="008B1790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1790">
              <w:rPr>
                <w:sz w:val="16"/>
                <w:szCs w:val="16"/>
                <w:lang w:val="en-US"/>
              </w:rPr>
              <w:t>Мебель</w:t>
            </w:r>
            <w:proofErr w:type="spellEnd"/>
            <w:r w:rsidRPr="008B179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1790">
              <w:rPr>
                <w:sz w:val="16"/>
                <w:szCs w:val="16"/>
                <w:lang w:val="en-US"/>
              </w:rPr>
              <w:t>металлическая</w:t>
            </w:r>
            <w:proofErr w:type="spellEnd"/>
            <w:r w:rsidRPr="008B179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1790">
              <w:rPr>
                <w:sz w:val="16"/>
                <w:szCs w:val="16"/>
                <w:lang w:val="en-US"/>
              </w:rPr>
              <w:t>для</w:t>
            </w:r>
            <w:proofErr w:type="spellEnd"/>
            <w:r w:rsidRPr="008B179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1790">
              <w:rPr>
                <w:sz w:val="16"/>
                <w:szCs w:val="16"/>
                <w:lang w:val="en-US"/>
              </w:rPr>
              <w:t>офисов</w:t>
            </w:r>
            <w:proofErr w:type="spellEnd"/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noWrap/>
            <w:vAlign w:val="center"/>
            <w:hideMark/>
          </w:tcPr>
          <w:p w:rsidR="009F70AF" w:rsidRPr="008B1790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администрации </w:t>
            </w:r>
            <w:r w:rsidR="00F46ACE" w:rsidRPr="008B1790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8B1790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</w:tr>
      <w:tr w:rsidR="009F70AF" w:rsidRPr="008B1790" w:rsidTr="00A933F2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7.1.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Мебель для сидения, преимущественно с металлическим каркасом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Материал (металл)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Материал (металл)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A933F2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color w:val="000000"/>
                <w:sz w:val="16"/>
                <w:szCs w:val="16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микрофибра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>), ткань, нетканые материалы</w:t>
            </w:r>
            <w:proofErr w:type="gramEnd"/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Предельное значение - кожа натуральная; возможные значения: искусственная кожа, искусственная замша (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микрофибра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>), ткань, нетканые материалы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noWrap/>
            <w:vAlign w:val="center"/>
            <w:hideMark/>
          </w:tcPr>
          <w:p w:rsidR="009F70AF" w:rsidRPr="008B1790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структурного подразделения администрации </w:t>
            </w:r>
            <w:r w:rsidR="00F46ACE" w:rsidRPr="008B1790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8B1790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области, руководитель казенного и бюджетного учреждения, муниципального унитарного предприятия</w:t>
            </w:r>
          </w:p>
        </w:tc>
      </w:tr>
      <w:tr w:rsidR="009F70AF" w:rsidRPr="008B1790" w:rsidTr="00A933F2">
        <w:trPr>
          <w:trHeight w:val="20"/>
        </w:trPr>
        <w:tc>
          <w:tcPr>
            <w:tcW w:w="721" w:type="dxa"/>
            <w:vMerge w:val="restart"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7.2.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noWrap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Мебель для сидения, преимущественно с металлическим каркасом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Материал (металл)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Материал (металл)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A933F2">
        <w:trPr>
          <w:trHeight w:val="20"/>
        </w:trPr>
        <w:tc>
          <w:tcPr>
            <w:tcW w:w="721" w:type="dxa"/>
            <w:vMerge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color w:val="000000"/>
                <w:sz w:val="16"/>
                <w:szCs w:val="16"/>
              </w:rPr>
              <w:t>Предельное значение - искусственная кожа; возможные значения: мебельный (искусственный) мех, искусственная замша (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микрофибра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>), ткань, нетканые материалы</w:t>
            </w:r>
            <w:proofErr w:type="gramEnd"/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Предельное значение - искусственная кожа; возможные значения: искусственная замша (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микрофибра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>), ткань, нетканые материалы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BC7A2F">
        <w:trPr>
          <w:trHeight w:val="20"/>
        </w:trPr>
        <w:tc>
          <w:tcPr>
            <w:tcW w:w="15895" w:type="dxa"/>
            <w:gridSpan w:val="12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b/>
                <w:color w:val="000000"/>
                <w:sz w:val="16"/>
                <w:szCs w:val="16"/>
              </w:rPr>
              <w:t>Иные муниципальные служащие, сотрудники казенных и бюджетных учреждений, муниципальных унитарных предприятий (за исключением руководителей)</w:t>
            </w:r>
          </w:p>
        </w:tc>
      </w:tr>
      <w:tr w:rsidR="009F70AF" w:rsidRPr="008B1790" w:rsidTr="00A933F2">
        <w:trPr>
          <w:trHeight w:val="20"/>
        </w:trPr>
        <w:tc>
          <w:tcPr>
            <w:tcW w:w="721" w:type="dxa"/>
            <w:vMerge w:val="restart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7.3.</w:t>
            </w:r>
          </w:p>
        </w:tc>
        <w:tc>
          <w:tcPr>
            <w:tcW w:w="992" w:type="dxa"/>
            <w:vMerge w:val="restart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Мебель для сидения, преимущественно с металлическим каркасом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Материал (металл)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Материал (металл)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A933F2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color w:val="000000"/>
                <w:sz w:val="16"/>
                <w:szCs w:val="16"/>
              </w:rPr>
              <w:t xml:space="preserve">Предельное значение - искусственная кожа; возможные значения: мебельный (искусственный) мех, </w:t>
            </w:r>
            <w:r w:rsidRPr="008B1790">
              <w:rPr>
                <w:color w:val="000000"/>
                <w:sz w:val="16"/>
                <w:szCs w:val="16"/>
              </w:rPr>
              <w:lastRenderedPageBreak/>
              <w:t>искусственная замша (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микрофибра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>), ткань, нетканые материалы</w:t>
            </w:r>
            <w:proofErr w:type="gramEnd"/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lastRenderedPageBreak/>
              <w:t>Обивочные материалы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Предельное значение - искусственная кожа; возможные значения: искусственная замша (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микрофибра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), ткань, </w:t>
            </w:r>
            <w:r w:rsidRPr="008B1790">
              <w:rPr>
                <w:color w:val="000000"/>
                <w:sz w:val="16"/>
                <w:szCs w:val="16"/>
              </w:rPr>
              <w:lastRenderedPageBreak/>
              <w:t>нетканые материалы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lastRenderedPageBreak/>
              <w:t>8.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31.01.12</w:t>
            </w:r>
          </w:p>
        </w:tc>
        <w:tc>
          <w:tcPr>
            <w:tcW w:w="2156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Мебель деревянная для офисов</w:t>
            </w:r>
          </w:p>
        </w:tc>
        <w:tc>
          <w:tcPr>
            <w:tcW w:w="12026" w:type="dxa"/>
            <w:gridSpan w:val="9"/>
            <w:shd w:val="clear" w:color="auto" w:fill="auto"/>
            <w:hideMark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noWrap/>
            <w:vAlign w:val="center"/>
            <w:hideMark/>
          </w:tcPr>
          <w:p w:rsidR="009F70AF" w:rsidRPr="008B1790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администрации </w:t>
            </w:r>
            <w:r w:rsidR="00F46ACE" w:rsidRPr="008B1790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8B1790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8.1.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Мебель для сидения, преимущественно с деревянным каркасом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color w:val="000000"/>
                <w:sz w:val="16"/>
                <w:szCs w:val="16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Материал (вид древесины)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color w:val="000000"/>
                <w:sz w:val="16"/>
                <w:szCs w:val="16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color w:val="000000"/>
                <w:sz w:val="16"/>
                <w:szCs w:val="16"/>
              </w:rPr>
              <w:t>предельное значение - кожа натуральная; возможные значения: искусственная кожа; мебельный (искусственный) мех, искусственная замша (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микрофибра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>), ткань, нетканые материалы</w:t>
            </w:r>
            <w:proofErr w:type="gramEnd"/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предельное значение - кожа натуральная; возможные значения: искусственная кожа; искусственная замша (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микрофибра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>), ткань, нетканые материалы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noWrap/>
            <w:vAlign w:val="center"/>
            <w:hideMark/>
          </w:tcPr>
          <w:p w:rsidR="009F70AF" w:rsidRPr="008B1790" w:rsidRDefault="009F70AF" w:rsidP="00F46AC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1790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структурного подразделения администрации </w:t>
            </w:r>
            <w:r w:rsidR="00F46ACE" w:rsidRPr="008B1790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8B1790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области, руководитель казенного и бюджетного учреждения, муниципального унитарного предприятия</w:t>
            </w: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8.2.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Мебель для сидения, преимущественно с деревянным каркасом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 пород: береза, лиственница, сосна, ель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Материал (вид древесины)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 пород: береза, лиственница, сосна, ель</w:t>
            </w:r>
          </w:p>
        </w:tc>
        <w:tc>
          <w:tcPr>
            <w:tcW w:w="993" w:type="dxa"/>
            <w:shd w:val="clear" w:color="auto" w:fill="auto"/>
            <w:hideMark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hideMark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vMerge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предельное значени</w:t>
            </w:r>
            <w:proofErr w:type="gramStart"/>
            <w:r w:rsidRPr="008B1790">
              <w:rPr>
                <w:color w:val="000000"/>
                <w:sz w:val="16"/>
                <w:szCs w:val="16"/>
              </w:rPr>
              <w:t>е-</w:t>
            </w:r>
            <w:proofErr w:type="gramEnd"/>
            <w:r w:rsidRPr="008B1790">
              <w:rPr>
                <w:color w:val="000000"/>
                <w:sz w:val="16"/>
                <w:szCs w:val="16"/>
              </w:rPr>
              <w:t xml:space="preserve"> искусственная кожа; возможные значения: мебельный (искусственный) мех, искусственная замша (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микрофибра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>), ткань, нетканые материалы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предельное значени</w:t>
            </w:r>
            <w:proofErr w:type="gramStart"/>
            <w:r w:rsidRPr="008B1790">
              <w:rPr>
                <w:color w:val="000000"/>
                <w:sz w:val="16"/>
                <w:szCs w:val="16"/>
              </w:rPr>
              <w:t>е-</w:t>
            </w:r>
            <w:proofErr w:type="gramEnd"/>
            <w:r w:rsidRPr="008B1790">
              <w:rPr>
                <w:color w:val="000000"/>
                <w:sz w:val="16"/>
                <w:szCs w:val="16"/>
              </w:rPr>
              <w:t xml:space="preserve"> искусственная кожа; возможные значения: искусственная замша (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микрофибра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>), ткань, нетканые материалы</w:t>
            </w:r>
          </w:p>
        </w:tc>
        <w:tc>
          <w:tcPr>
            <w:tcW w:w="993" w:type="dxa"/>
            <w:shd w:val="clear" w:color="auto" w:fill="auto"/>
            <w:hideMark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hideMark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BC7A2F">
        <w:trPr>
          <w:trHeight w:val="20"/>
        </w:trPr>
        <w:tc>
          <w:tcPr>
            <w:tcW w:w="15895" w:type="dxa"/>
            <w:gridSpan w:val="12"/>
            <w:vAlign w:val="center"/>
          </w:tcPr>
          <w:p w:rsidR="009F70AF" w:rsidRPr="008B1790" w:rsidRDefault="009F70AF" w:rsidP="009F70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1790">
              <w:rPr>
                <w:b/>
                <w:color w:val="000000"/>
                <w:sz w:val="16"/>
                <w:szCs w:val="16"/>
              </w:rPr>
              <w:t>Иные муниципальные служащие, сотрудники казенных и бюджетных учреждений, муниципальных унитарных предприятий (за исключением руководителей)</w:t>
            </w: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vMerge w:val="restart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8.3.</w:t>
            </w:r>
          </w:p>
        </w:tc>
        <w:tc>
          <w:tcPr>
            <w:tcW w:w="992" w:type="dxa"/>
            <w:vMerge w:val="restart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Мебель для сидения, преимущественно с деревянным каркасом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 пород: береза, лиственница, сосна, ель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Материал (вид древесины)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 пород: береза, лиственница, сосна, ель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предельное значени</w:t>
            </w:r>
            <w:proofErr w:type="gramStart"/>
            <w:r w:rsidRPr="008B1790">
              <w:rPr>
                <w:color w:val="000000"/>
                <w:sz w:val="16"/>
                <w:szCs w:val="16"/>
              </w:rPr>
              <w:t>е-</w:t>
            </w:r>
            <w:proofErr w:type="gramEnd"/>
            <w:r w:rsidRPr="008B1790">
              <w:rPr>
                <w:color w:val="000000"/>
                <w:sz w:val="16"/>
                <w:szCs w:val="16"/>
              </w:rPr>
              <w:t xml:space="preserve"> искусственная кожа; возможные значения: мебельный (искусственный) мех, </w:t>
            </w:r>
            <w:r w:rsidRPr="008B1790">
              <w:rPr>
                <w:color w:val="000000"/>
                <w:sz w:val="16"/>
                <w:szCs w:val="16"/>
              </w:rPr>
              <w:lastRenderedPageBreak/>
              <w:t>искусственная замша (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микрофибра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>), ткань, нетканые материалы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lastRenderedPageBreak/>
              <w:t>Обивочные материалы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предельное значени</w:t>
            </w:r>
            <w:proofErr w:type="gramStart"/>
            <w:r w:rsidRPr="008B1790">
              <w:rPr>
                <w:color w:val="000000"/>
                <w:sz w:val="16"/>
                <w:szCs w:val="16"/>
              </w:rPr>
              <w:t>е-</w:t>
            </w:r>
            <w:proofErr w:type="gramEnd"/>
            <w:r w:rsidRPr="008B1790">
              <w:rPr>
                <w:color w:val="000000"/>
                <w:sz w:val="16"/>
                <w:szCs w:val="16"/>
              </w:rPr>
              <w:t xml:space="preserve"> искусственная кожа; возможные значения: искусственная замша (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микрофибра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), ткань, </w:t>
            </w:r>
            <w:r w:rsidRPr="008B1790">
              <w:rPr>
                <w:color w:val="000000"/>
                <w:sz w:val="16"/>
                <w:szCs w:val="16"/>
              </w:rPr>
              <w:lastRenderedPageBreak/>
              <w:t>нетканые материалы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BC7A2F">
        <w:trPr>
          <w:trHeight w:val="20"/>
        </w:trPr>
        <w:tc>
          <w:tcPr>
            <w:tcW w:w="721" w:type="dxa"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992" w:type="dxa"/>
            <w:shd w:val="clear" w:color="auto" w:fill="auto"/>
          </w:tcPr>
          <w:p w:rsidR="009F70AF" w:rsidRPr="008B1790" w:rsidRDefault="00DD4FC8" w:rsidP="009F70AF">
            <w:pPr>
              <w:jc w:val="center"/>
              <w:rPr>
                <w:color w:val="000000"/>
                <w:sz w:val="16"/>
                <w:szCs w:val="16"/>
              </w:rPr>
            </w:pPr>
            <w:hyperlink r:id="rId7" w:history="1">
              <w:r w:rsidR="009F70AF" w:rsidRPr="008B1790">
                <w:rPr>
                  <w:color w:val="000000"/>
                  <w:sz w:val="16"/>
                  <w:szCs w:val="16"/>
                </w:rPr>
                <w:t xml:space="preserve">49.32.11 </w:t>
              </w:r>
            </w:hyperlink>
          </w:p>
        </w:tc>
        <w:tc>
          <w:tcPr>
            <w:tcW w:w="2156" w:type="dxa"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Услуги такси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</w:tcPr>
          <w:p w:rsidR="009F70AF" w:rsidRPr="008B1790" w:rsidRDefault="00F008D9" w:rsidP="006F161E">
            <w:pPr>
              <w:tabs>
                <w:tab w:val="left" w:pos="5175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bCs/>
                <w:sz w:val="16"/>
                <w:szCs w:val="16"/>
              </w:rPr>
              <w:t>Все должности в администрации Вознесенского муниципального округа Нижегородской области, структурных подразделениях администрации Вознесенского муниципального округа Нижегородской области в подведомственных им казенных и бюджетных учреждениях, муниципальных унитарных предприятиях</w:t>
            </w: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9.1.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Услуги такси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Автоматическая/ Механическая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color w:val="000000"/>
                <w:sz w:val="16"/>
                <w:szCs w:val="16"/>
              </w:rPr>
              <w:t>Максимальная</w:t>
            </w:r>
            <w:proofErr w:type="gramEnd"/>
            <w:r w:rsidRPr="008B1790">
              <w:rPr>
                <w:color w:val="000000"/>
                <w:sz w:val="16"/>
                <w:szCs w:val="16"/>
              </w:rPr>
              <w:t>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минута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8B1790" w:rsidRDefault="00DD4FC8" w:rsidP="009F70AF">
            <w:pPr>
              <w:jc w:val="center"/>
              <w:rPr>
                <w:color w:val="000000"/>
                <w:sz w:val="16"/>
                <w:szCs w:val="16"/>
              </w:rPr>
            </w:pPr>
            <w:hyperlink r:id="rId8" w:history="1">
              <w:r w:rsidR="009F70AF" w:rsidRPr="008B1790">
                <w:rPr>
                  <w:color w:val="000000"/>
                  <w:sz w:val="16"/>
                  <w:szCs w:val="16"/>
                </w:rPr>
                <w:t xml:space="preserve">49.32.12 </w:t>
              </w:r>
            </w:hyperlink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Услуги по аренде легковых автомобилей с водителем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vAlign w:val="center"/>
          </w:tcPr>
          <w:p w:rsidR="009F70AF" w:rsidRPr="008B1790" w:rsidRDefault="00F008D9" w:rsidP="006F161E">
            <w:pPr>
              <w:tabs>
                <w:tab w:val="left" w:pos="5175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bCs/>
                <w:sz w:val="16"/>
                <w:szCs w:val="16"/>
              </w:rPr>
              <w:t>Все должности в администрации Вознесенского муниципального округа Нижегородской области, структурных подразделениях администрации Вознесенского муниципального округа Нижегородской области в подведомственных им казенных и бюджетных учреждениях, муниципальных унитарных предприятиях</w:t>
            </w: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10.1.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Услуги по аренде легковых автомобилей с водителем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Автоматическая/ Механическая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color w:val="000000"/>
                <w:sz w:val="16"/>
                <w:szCs w:val="16"/>
              </w:rPr>
              <w:t>Максимальная</w:t>
            </w:r>
            <w:proofErr w:type="gramEnd"/>
            <w:r w:rsidRPr="008B1790">
              <w:rPr>
                <w:color w:val="000000"/>
                <w:sz w:val="16"/>
                <w:szCs w:val="16"/>
              </w:rPr>
              <w:t>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минута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ind w:left="-113" w:right="-103"/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ind w:left="-113" w:right="-103"/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61.20.11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Услуги подвижной связи общего пользования - обеспечение доступа и поддержка пользователя.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</w:tcPr>
          <w:p w:rsidR="009F70AF" w:rsidRPr="008B1790" w:rsidRDefault="00F008D9" w:rsidP="006F16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bCs/>
                <w:sz w:val="16"/>
                <w:szCs w:val="16"/>
              </w:rPr>
              <w:t>Все должности в администрации Вознесенского муниципального округа Нижегородской области, структурных подразделениях администрации Вознесенского муниципального округа Нижегородской области в подведомственных им казенных и бюджетных учреждениях, муниципальных унитарных предприятиях</w:t>
            </w: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11.1.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Оказание услуг подвижной радиотелефонной связи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тарификация услуги голосовой связи, доступа в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информационно-телекоммуникаци-онную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 сеть "Интернет" (лимитная/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безлимитная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тарификация услуги голосовой связи, доступа в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информационно-телекоммуникаци-онную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 сеть "Интернет" (лимитная/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безлимитная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B1790">
              <w:rPr>
                <w:color w:val="000000"/>
                <w:sz w:val="16"/>
                <w:szCs w:val="16"/>
              </w:rPr>
              <w:t>безлимитная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безлимитная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380FC3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B1790">
              <w:rPr>
                <w:color w:val="000000"/>
                <w:sz w:val="16"/>
                <w:szCs w:val="16"/>
              </w:rPr>
              <w:t>безлимитная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безлимитная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информационно-телекоммуникаци-онную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 сеть "Интернет" (Гб) (да/нет)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</w:t>
            </w:r>
            <w:proofErr w:type="spellStart"/>
            <w:r w:rsidRPr="008B1790">
              <w:rPr>
                <w:color w:val="000000"/>
                <w:sz w:val="16"/>
                <w:szCs w:val="16"/>
              </w:rPr>
              <w:t>информационно-телекоммуникаци-онную</w:t>
            </w:r>
            <w:proofErr w:type="spellEnd"/>
            <w:r w:rsidRPr="008B1790">
              <w:rPr>
                <w:color w:val="000000"/>
                <w:sz w:val="16"/>
                <w:szCs w:val="16"/>
              </w:rPr>
              <w:t xml:space="preserve"> сеть "Интернет" (Гб) (да/нет)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color w:val="000000"/>
                <w:sz w:val="16"/>
                <w:szCs w:val="16"/>
              </w:rPr>
              <w:t>да/да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17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17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17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более 4 тыс.</w:t>
            </w: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17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более 4 тыс.</w:t>
            </w: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61.20.30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Услуги по передаче данных по беспроводным телекоммуникационным сетям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</w:tcPr>
          <w:p w:rsidR="009F70AF" w:rsidRPr="008B1790" w:rsidRDefault="00F008D9" w:rsidP="006F16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bCs/>
                <w:sz w:val="16"/>
                <w:szCs w:val="16"/>
              </w:rPr>
              <w:t>Все должности в администрации Вознесенского муниципального округа Нижегородской области, структурных подразделениях администрации Вознесенского муниципального округа Нижегородской области в подведомственных им казенных и бюджетных учреждениях, муниципальных унитарных предприятиях</w:t>
            </w:r>
          </w:p>
        </w:tc>
      </w:tr>
      <w:tr w:rsidR="009F70AF" w:rsidRPr="008B1790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12.1.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Услуга связи для ноутбуков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Услуга связи для планшетных компьютеров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8B1790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17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8B1790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17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61.20.42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Услуги по широкополосному доступу к информационно-коммуникационной сети "Интернет" по беспроводным сетям.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</w:tcPr>
          <w:p w:rsidR="009F70AF" w:rsidRPr="008B1790" w:rsidRDefault="00F008D9" w:rsidP="006F16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bCs/>
                <w:sz w:val="16"/>
                <w:szCs w:val="16"/>
              </w:rPr>
              <w:t>Все должности в администрации Вознесенского муниципального округа Нижегородской области, структурных подразделениях администрации Вознесенского муниципального округа Нижегородской области в подведомственных им казенных и бюджетных учреждениях, муниципальных унитарных предприятиях</w:t>
            </w:r>
          </w:p>
        </w:tc>
      </w:tr>
      <w:tr w:rsidR="009F70AF" w:rsidRPr="008B1790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13.1.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Услуга связи для ноутбуков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Услуга связи для планшетных компьютеров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77.11.10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Услуги по аренде и лизингу легковых автомобилей и легких (не более 3,5 т) автотранспортных средств без водителя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8B1790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8B1790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</w:tcPr>
          <w:p w:rsidR="009F70AF" w:rsidRPr="008B1790" w:rsidRDefault="00F008D9" w:rsidP="006F161E">
            <w:pPr>
              <w:tabs>
                <w:tab w:val="left" w:pos="5175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8B1790">
              <w:rPr>
                <w:bCs/>
                <w:sz w:val="16"/>
                <w:szCs w:val="16"/>
              </w:rPr>
              <w:t>Все должности в администрации Вознесенского муниципального округа Нижегородской области, структурных подразделениях администрации Вознесенского муниципального округа Нижегородской области в подведомственных им казенных и бюджетных учреждениях, муниципальных унитарных предприятиях</w:t>
            </w:r>
          </w:p>
        </w:tc>
      </w:tr>
      <w:tr w:rsidR="009F70AF" w:rsidRPr="008B1790" w:rsidTr="000D6D4C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14.1.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Услуга по аренде и лизингу легковых автомобилей без 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0D6D4C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Автоматическая/ Механическая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0D6D4C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color w:val="000000"/>
                <w:sz w:val="16"/>
                <w:szCs w:val="16"/>
              </w:rPr>
              <w:t>Максимальная</w:t>
            </w:r>
            <w:proofErr w:type="gramEnd"/>
            <w:r w:rsidRPr="008B1790">
              <w:rPr>
                <w:color w:val="000000"/>
                <w:sz w:val="16"/>
                <w:szCs w:val="16"/>
              </w:rPr>
              <w:t>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0D6D4C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0D6D4C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Тип коробки передач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Тип коробки передач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Автоматическая/ Механическая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8B1790" w:rsidTr="000D6D4C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B1790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B1790">
              <w:rPr>
                <w:color w:val="000000"/>
                <w:sz w:val="16"/>
                <w:szCs w:val="16"/>
              </w:rPr>
              <w:t>Максимальная</w:t>
            </w:r>
            <w:proofErr w:type="gramEnd"/>
            <w:r w:rsidRPr="008B1790">
              <w:rPr>
                <w:color w:val="000000"/>
                <w:sz w:val="16"/>
                <w:szCs w:val="16"/>
              </w:rPr>
              <w:t>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8B1790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E579B" w:rsidRPr="003A45D7" w:rsidRDefault="003E579B" w:rsidP="003E579B">
      <w:pPr>
        <w:jc w:val="right"/>
        <w:rPr>
          <w:sz w:val="16"/>
          <w:szCs w:val="16"/>
        </w:rPr>
      </w:pPr>
    </w:p>
    <w:p w:rsidR="003E579B" w:rsidRPr="003A45D7" w:rsidRDefault="003E579B" w:rsidP="003E579B">
      <w:pPr>
        <w:jc w:val="right"/>
        <w:rPr>
          <w:sz w:val="16"/>
          <w:szCs w:val="16"/>
        </w:rPr>
      </w:pPr>
    </w:p>
    <w:p w:rsidR="003E579B" w:rsidRPr="003A45D7" w:rsidRDefault="003E579B" w:rsidP="003E579B">
      <w:pPr>
        <w:jc w:val="right"/>
        <w:rPr>
          <w:sz w:val="16"/>
          <w:szCs w:val="16"/>
        </w:rPr>
      </w:pPr>
    </w:p>
    <w:sectPr w:rsidR="003E579B" w:rsidRPr="003A45D7" w:rsidSect="00F46ACE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C4452"/>
    <w:multiLevelType w:val="multilevel"/>
    <w:tmpl w:val="ADD07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C24850"/>
    <w:rsid w:val="000307CD"/>
    <w:rsid w:val="00065682"/>
    <w:rsid w:val="000879EF"/>
    <w:rsid w:val="000B604B"/>
    <w:rsid w:val="000C7084"/>
    <w:rsid w:val="000D6D4C"/>
    <w:rsid w:val="000F3065"/>
    <w:rsid w:val="00143C59"/>
    <w:rsid w:val="001528B6"/>
    <w:rsid w:val="00196C19"/>
    <w:rsid w:val="001A3BFB"/>
    <w:rsid w:val="001A7169"/>
    <w:rsid w:val="001B4ABF"/>
    <w:rsid w:val="001B6B17"/>
    <w:rsid w:val="001C2619"/>
    <w:rsid w:val="001C32E6"/>
    <w:rsid w:val="001E0BDE"/>
    <w:rsid w:val="001E688A"/>
    <w:rsid w:val="002050E6"/>
    <w:rsid w:val="00215485"/>
    <w:rsid w:val="00220655"/>
    <w:rsid w:val="0022330A"/>
    <w:rsid w:val="002348FD"/>
    <w:rsid w:val="0024152E"/>
    <w:rsid w:val="00287DF7"/>
    <w:rsid w:val="00295AFE"/>
    <w:rsid w:val="002A315D"/>
    <w:rsid w:val="002B12EE"/>
    <w:rsid w:val="002C502F"/>
    <w:rsid w:val="002D7D1F"/>
    <w:rsid w:val="003064D4"/>
    <w:rsid w:val="0033562F"/>
    <w:rsid w:val="003363C5"/>
    <w:rsid w:val="00342074"/>
    <w:rsid w:val="003438D5"/>
    <w:rsid w:val="00377B56"/>
    <w:rsid w:val="00377B7E"/>
    <w:rsid w:val="003803A5"/>
    <w:rsid w:val="00380FC3"/>
    <w:rsid w:val="003961FD"/>
    <w:rsid w:val="003A45D7"/>
    <w:rsid w:val="003C5C6B"/>
    <w:rsid w:val="003E579B"/>
    <w:rsid w:val="003F2D44"/>
    <w:rsid w:val="003F4E1E"/>
    <w:rsid w:val="004023E0"/>
    <w:rsid w:val="004044B5"/>
    <w:rsid w:val="004230C6"/>
    <w:rsid w:val="00433D72"/>
    <w:rsid w:val="0044173F"/>
    <w:rsid w:val="0046189C"/>
    <w:rsid w:val="004622C9"/>
    <w:rsid w:val="00492F9B"/>
    <w:rsid w:val="004A5241"/>
    <w:rsid w:val="004B5341"/>
    <w:rsid w:val="004C15B6"/>
    <w:rsid w:val="004D66DC"/>
    <w:rsid w:val="004E699C"/>
    <w:rsid w:val="00504799"/>
    <w:rsid w:val="0050769F"/>
    <w:rsid w:val="00513290"/>
    <w:rsid w:val="005227AE"/>
    <w:rsid w:val="00540714"/>
    <w:rsid w:val="00540754"/>
    <w:rsid w:val="00574915"/>
    <w:rsid w:val="00585D1B"/>
    <w:rsid w:val="0059203A"/>
    <w:rsid w:val="005B6F29"/>
    <w:rsid w:val="005C6770"/>
    <w:rsid w:val="005D3D2E"/>
    <w:rsid w:val="005D4471"/>
    <w:rsid w:val="005E04A2"/>
    <w:rsid w:val="006124E8"/>
    <w:rsid w:val="00614F3F"/>
    <w:rsid w:val="00622902"/>
    <w:rsid w:val="00623E3E"/>
    <w:rsid w:val="00647B09"/>
    <w:rsid w:val="00683959"/>
    <w:rsid w:val="006975ED"/>
    <w:rsid w:val="006D175F"/>
    <w:rsid w:val="006D47B4"/>
    <w:rsid w:val="006F161E"/>
    <w:rsid w:val="00702AD9"/>
    <w:rsid w:val="007040F4"/>
    <w:rsid w:val="007113FB"/>
    <w:rsid w:val="00716282"/>
    <w:rsid w:val="00746415"/>
    <w:rsid w:val="00756472"/>
    <w:rsid w:val="00771C19"/>
    <w:rsid w:val="007732A5"/>
    <w:rsid w:val="00781627"/>
    <w:rsid w:val="00781665"/>
    <w:rsid w:val="00793AFC"/>
    <w:rsid w:val="007C5EE6"/>
    <w:rsid w:val="007E3675"/>
    <w:rsid w:val="007E6992"/>
    <w:rsid w:val="00802DF7"/>
    <w:rsid w:val="00821B39"/>
    <w:rsid w:val="00832E8C"/>
    <w:rsid w:val="00870987"/>
    <w:rsid w:val="00875F78"/>
    <w:rsid w:val="0087690B"/>
    <w:rsid w:val="00880430"/>
    <w:rsid w:val="008B1790"/>
    <w:rsid w:val="008D478B"/>
    <w:rsid w:val="008E1196"/>
    <w:rsid w:val="00924C7F"/>
    <w:rsid w:val="00934CD2"/>
    <w:rsid w:val="00946068"/>
    <w:rsid w:val="009467BD"/>
    <w:rsid w:val="009703F2"/>
    <w:rsid w:val="00974B05"/>
    <w:rsid w:val="00976261"/>
    <w:rsid w:val="0099265C"/>
    <w:rsid w:val="009A6050"/>
    <w:rsid w:val="009B0531"/>
    <w:rsid w:val="009C3AD6"/>
    <w:rsid w:val="009D2818"/>
    <w:rsid w:val="009E609B"/>
    <w:rsid w:val="009F70AF"/>
    <w:rsid w:val="00A30F2C"/>
    <w:rsid w:val="00A507B7"/>
    <w:rsid w:val="00A732BD"/>
    <w:rsid w:val="00A743C5"/>
    <w:rsid w:val="00A809D8"/>
    <w:rsid w:val="00A83BA8"/>
    <w:rsid w:val="00A85289"/>
    <w:rsid w:val="00A86366"/>
    <w:rsid w:val="00A91525"/>
    <w:rsid w:val="00A933F2"/>
    <w:rsid w:val="00AA0EFD"/>
    <w:rsid w:val="00AB3314"/>
    <w:rsid w:val="00B768FA"/>
    <w:rsid w:val="00B809B1"/>
    <w:rsid w:val="00B81542"/>
    <w:rsid w:val="00B95BE9"/>
    <w:rsid w:val="00B97876"/>
    <w:rsid w:val="00BA47BD"/>
    <w:rsid w:val="00BA675E"/>
    <w:rsid w:val="00BC7A2F"/>
    <w:rsid w:val="00BD6C01"/>
    <w:rsid w:val="00BE066C"/>
    <w:rsid w:val="00BE1515"/>
    <w:rsid w:val="00C01C5E"/>
    <w:rsid w:val="00C24850"/>
    <w:rsid w:val="00C26212"/>
    <w:rsid w:val="00C34D8C"/>
    <w:rsid w:val="00C55A25"/>
    <w:rsid w:val="00C67EE0"/>
    <w:rsid w:val="00C87FB0"/>
    <w:rsid w:val="00CB5706"/>
    <w:rsid w:val="00CC059F"/>
    <w:rsid w:val="00CD634B"/>
    <w:rsid w:val="00CE1568"/>
    <w:rsid w:val="00D02110"/>
    <w:rsid w:val="00D1006B"/>
    <w:rsid w:val="00D11C71"/>
    <w:rsid w:val="00D13F2E"/>
    <w:rsid w:val="00D14969"/>
    <w:rsid w:val="00D1560C"/>
    <w:rsid w:val="00D15C6C"/>
    <w:rsid w:val="00D50FFC"/>
    <w:rsid w:val="00D640CD"/>
    <w:rsid w:val="00D66BAD"/>
    <w:rsid w:val="00D85388"/>
    <w:rsid w:val="00DC0016"/>
    <w:rsid w:val="00DC0E00"/>
    <w:rsid w:val="00DD4FC8"/>
    <w:rsid w:val="00DD7D7D"/>
    <w:rsid w:val="00DF08AA"/>
    <w:rsid w:val="00DF4945"/>
    <w:rsid w:val="00DF6B04"/>
    <w:rsid w:val="00E06E81"/>
    <w:rsid w:val="00E16E73"/>
    <w:rsid w:val="00E214D2"/>
    <w:rsid w:val="00E36FE3"/>
    <w:rsid w:val="00E63E88"/>
    <w:rsid w:val="00E82072"/>
    <w:rsid w:val="00E87A22"/>
    <w:rsid w:val="00E95706"/>
    <w:rsid w:val="00EB15A8"/>
    <w:rsid w:val="00ED0AED"/>
    <w:rsid w:val="00EF1C74"/>
    <w:rsid w:val="00EF6223"/>
    <w:rsid w:val="00F008D9"/>
    <w:rsid w:val="00F11C77"/>
    <w:rsid w:val="00F316F6"/>
    <w:rsid w:val="00F33CCF"/>
    <w:rsid w:val="00F42620"/>
    <w:rsid w:val="00F4616E"/>
    <w:rsid w:val="00F46ACE"/>
    <w:rsid w:val="00F52D46"/>
    <w:rsid w:val="00F60BD0"/>
    <w:rsid w:val="00F62FC8"/>
    <w:rsid w:val="00F95BF7"/>
    <w:rsid w:val="00FB1016"/>
    <w:rsid w:val="00FB3D4D"/>
    <w:rsid w:val="00FC6303"/>
    <w:rsid w:val="00FD4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50"/>
  </w:style>
  <w:style w:type="paragraph" w:styleId="1">
    <w:name w:val="heading 1"/>
    <w:basedOn w:val="a"/>
    <w:next w:val="a"/>
    <w:qFormat/>
    <w:rsid w:val="00C24850"/>
    <w:pPr>
      <w:keepNext/>
      <w:jc w:val="center"/>
      <w:outlineLvl w:val="0"/>
    </w:pPr>
    <w:rPr>
      <w:rFonts w:ascii="AGBenguiat Cyr" w:hAnsi="AGBenguiat Cyr"/>
      <w:b/>
    </w:rPr>
  </w:style>
  <w:style w:type="paragraph" w:styleId="2">
    <w:name w:val="heading 2"/>
    <w:basedOn w:val="a"/>
    <w:next w:val="a"/>
    <w:qFormat/>
    <w:rsid w:val="00C24850"/>
    <w:pPr>
      <w:keepNext/>
      <w:jc w:val="center"/>
      <w:outlineLvl w:val="1"/>
    </w:pPr>
    <w:rPr>
      <w:rFonts w:ascii="Arial" w:hAnsi="Arial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rsid w:val="006229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a3">
    <w:name w:val="Основной текст_"/>
    <w:link w:val="10"/>
    <w:rsid w:val="0062290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3"/>
    <w:rsid w:val="00622902"/>
    <w:pPr>
      <w:widowControl w:val="0"/>
      <w:shd w:val="clear" w:color="auto" w:fill="FFFFFF"/>
      <w:spacing w:before="600" w:after="600" w:line="326" w:lineRule="exact"/>
      <w:ind w:hanging="340"/>
    </w:pPr>
    <w:rPr>
      <w:sz w:val="27"/>
      <w:szCs w:val="27"/>
    </w:rPr>
  </w:style>
  <w:style w:type="paragraph" w:styleId="a4">
    <w:name w:val="Balloon Text"/>
    <w:basedOn w:val="a"/>
    <w:link w:val="a5"/>
    <w:uiPriority w:val="99"/>
    <w:rsid w:val="00771C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rsid w:val="00771C1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C3A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433D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Emphasis"/>
    <w:uiPriority w:val="20"/>
    <w:qFormat/>
    <w:rsid w:val="004A5241"/>
    <w:rPr>
      <w:i/>
      <w:iCs/>
    </w:rPr>
  </w:style>
  <w:style w:type="character" w:styleId="a7">
    <w:name w:val="Strong"/>
    <w:uiPriority w:val="22"/>
    <w:qFormat/>
    <w:rsid w:val="004A5241"/>
    <w:rPr>
      <w:b/>
      <w:bCs/>
    </w:rPr>
  </w:style>
  <w:style w:type="paragraph" w:customStyle="1" w:styleId="ConsPlusNonformat">
    <w:name w:val="ConsPlusNonformat"/>
    <w:uiPriority w:val="99"/>
    <w:rsid w:val="00647B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CB57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kpdspan1">
    <w:name w:val="okpd_span1"/>
    <w:rsid w:val="00BC7A2F"/>
    <w:rPr>
      <w:b/>
      <w:bCs/>
    </w:rPr>
  </w:style>
  <w:style w:type="paragraph" w:customStyle="1" w:styleId="20">
    <w:name w:val="Основной текст2"/>
    <w:basedOn w:val="a"/>
    <w:rsid w:val="00BC7A2F"/>
    <w:pPr>
      <w:shd w:val="clear" w:color="auto" w:fill="FFFFFF"/>
      <w:spacing w:line="235" w:lineRule="exact"/>
      <w:jc w:val="both"/>
    </w:pPr>
    <w:rPr>
      <w:sz w:val="18"/>
      <w:szCs w:val="18"/>
      <w:lang w:eastAsia="en-US"/>
    </w:rPr>
  </w:style>
  <w:style w:type="character" w:customStyle="1" w:styleId="85pt">
    <w:name w:val="Основной текст + 8;5 pt;Полужирный"/>
    <w:rsid w:val="00BC7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ConsPlusCell">
    <w:name w:val="ConsPlusCell"/>
    <w:uiPriority w:val="99"/>
    <w:rsid w:val="00BC7A2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9">
    <w:name w:val="No Spacing"/>
    <w:uiPriority w:val="1"/>
    <w:qFormat/>
    <w:rsid w:val="00BC7A2F"/>
    <w:rPr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77A66622FC50E0D1CA6366C9A4C3906E579BC791102573088A9C7AC81699387972FB12AA588216T1A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77A66622FC50E0D1CA6366C9A4C3906E579BC791102573088A9C7AC81699387972FB12AA588216T1A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9</Pages>
  <Words>3447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23049</CharactersWithSpaces>
  <SharedDoc>false</SharedDoc>
  <HLinks>
    <vt:vector size="12" baseType="variant">
      <vt:variant>
        <vt:i4>6422585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consultantplus://offline/ref=FC77A66622FC50E0D1CA6366C9A4C3906E579BC791102573088A9C7AC81699387972FB12AA588216T1AEN</vt:lpwstr>
      </vt:variant>
      <vt:variant>
        <vt:lpwstr/>
      </vt:variant>
      <vt:variant>
        <vt:i4>6422585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consultantplus://offline/ref=FC77A66622FC50E0D1CA6366C9A4C3906E579BC791102573088A9C7AC81699387972FB12AA588216T1AEN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Rafaela</cp:lastModifiedBy>
  <cp:revision>19</cp:revision>
  <cp:lastPrinted>2024-05-17T06:58:00Z</cp:lastPrinted>
  <dcterms:created xsi:type="dcterms:W3CDTF">2025-09-24T05:18:00Z</dcterms:created>
  <dcterms:modified xsi:type="dcterms:W3CDTF">2025-12-17T07:50:00Z</dcterms:modified>
</cp:coreProperties>
</file>